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</w:t>
      </w:r>
    </w:p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</w:t>
      </w:r>
    </w:p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OŠ  BRAĆE RADIĆ</w:t>
      </w:r>
    </w:p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Trg Stjepana Radića 1</w:t>
      </w:r>
    </w:p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23226 Pridraga</w:t>
      </w:r>
    </w:p>
    <w:p w:rsidR="00086F55" w:rsidRDefault="006158DC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tel./fax 023 669-452 </w:t>
      </w:r>
    </w:p>
    <w:p w:rsidR="00086F55" w:rsidRDefault="006158D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skola@os-brace-radic-pridraga.skole.hr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086F55" w:rsidRDefault="00086F55">
      <w:pPr>
        <w:rPr>
          <w:rFonts w:ascii="Arial" w:hAnsi="Arial" w:cs="Arial"/>
          <w:b/>
          <w:sz w:val="28"/>
        </w:rPr>
      </w:pPr>
    </w:p>
    <w:p w:rsidR="00086F55" w:rsidRDefault="00086F55">
      <w:pPr>
        <w:rPr>
          <w:rFonts w:ascii="Arial" w:hAnsi="Arial" w:cs="Arial"/>
          <w:b/>
          <w:sz w:val="28"/>
        </w:rPr>
      </w:pPr>
    </w:p>
    <w:p w:rsidR="00086F55" w:rsidRPr="00303CA7" w:rsidRDefault="006158DC">
      <w:pPr>
        <w:rPr>
          <w:rFonts w:ascii="Arial" w:eastAsia="Arial" w:hAnsi="Arial" w:cs="Arial"/>
          <w:sz w:val="28"/>
          <w:szCs w:val="28"/>
        </w:rPr>
      </w:pPr>
      <w:r w:rsidRPr="00303CA7">
        <w:rPr>
          <w:rFonts w:ascii="Arial" w:eastAsia="Arial" w:hAnsi="Arial" w:cs="Arial"/>
          <w:sz w:val="28"/>
          <w:szCs w:val="28"/>
        </w:rPr>
        <w:t xml:space="preserve">KLASA: </w:t>
      </w:r>
      <w:r w:rsidR="00303CA7" w:rsidRPr="00303CA7">
        <w:rPr>
          <w:rFonts w:ascii="Arial" w:eastAsia="Arial" w:hAnsi="Arial" w:cs="Arial"/>
          <w:sz w:val="28"/>
          <w:szCs w:val="28"/>
        </w:rPr>
        <w:t>602-02/25-05/02</w:t>
      </w:r>
    </w:p>
    <w:p w:rsidR="00086F55" w:rsidRPr="00303CA7" w:rsidRDefault="006158DC">
      <w:pPr>
        <w:rPr>
          <w:rFonts w:ascii="Arial" w:hAnsi="Arial" w:cs="Arial"/>
          <w:bCs/>
          <w:iCs/>
          <w:sz w:val="28"/>
          <w:szCs w:val="28"/>
        </w:rPr>
      </w:pPr>
      <w:r w:rsidRPr="00303CA7">
        <w:rPr>
          <w:rFonts w:ascii="Arial" w:eastAsia="Arial" w:hAnsi="Arial" w:cs="Arial"/>
          <w:sz w:val="28"/>
          <w:szCs w:val="28"/>
          <w:lang w:val="pl-PL"/>
        </w:rPr>
        <w:t>UR.BROJ</w:t>
      </w:r>
      <w:r w:rsidRPr="00303CA7">
        <w:rPr>
          <w:rFonts w:ascii="Arial" w:eastAsia="Arial" w:hAnsi="Arial" w:cs="Arial"/>
          <w:sz w:val="28"/>
          <w:szCs w:val="28"/>
        </w:rPr>
        <w:t xml:space="preserve">: </w:t>
      </w:r>
      <w:r w:rsidR="00303CA7" w:rsidRPr="00303CA7">
        <w:rPr>
          <w:rFonts w:ascii="Arial" w:eastAsia="Arial" w:hAnsi="Arial" w:cs="Arial"/>
          <w:sz w:val="28"/>
          <w:szCs w:val="28"/>
        </w:rPr>
        <w:t>2198-1-22-25-01</w:t>
      </w:r>
    </w:p>
    <w:p w:rsidR="00086F55" w:rsidRDefault="00086F55">
      <w:pPr>
        <w:jc w:val="center"/>
        <w:rPr>
          <w:rFonts w:ascii="Arial" w:hAnsi="Arial" w:cs="Arial"/>
          <w:b/>
          <w:color w:val="FF0000"/>
          <w:sz w:val="28"/>
        </w:rPr>
      </w:pPr>
      <w:bookmarkStart w:id="0" w:name="_GoBack"/>
      <w:bookmarkEnd w:id="0"/>
    </w:p>
    <w:p w:rsidR="00086F55" w:rsidRPr="00C36615" w:rsidRDefault="006158DC">
      <w:pPr>
        <w:jc w:val="center"/>
        <w:rPr>
          <w:rFonts w:ascii="Arial" w:eastAsia="Arial" w:hAnsi="Arial" w:cs="Arial"/>
          <w:sz w:val="28"/>
          <w:szCs w:val="28"/>
        </w:rPr>
      </w:pPr>
      <w:r w:rsidRPr="00C36615">
        <w:rPr>
          <w:rFonts w:ascii="Arial" w:eastAsia="Arial" w:hAnsi="Arial" w:cs="Arial"/>
          <w:sz w:val="28"/>
          <w:szCs w:val="28"/>
        </w:rPr>
        <w:t>Temeljem članka 28. Zakona o odgoju i obrazovanju u osnovnoj i srednjoj školi (NN 87/08, 86/09, 92/10, 105/10, 90/11,  5/12, 86/12, 126/12, 94/13, 152</w:t>
      </w:r>
      <w:r w:rsidR="00C36615" w:rsidRPr="00C36615">
        <w:rPr>
          <w:rFonts w:ascii="Arial" w:eastAsia="Arial" w:hAnsi="Arial" w:cs="Arial"/>
          <w:sz w:val="28"/>
          <w:szCs w:val="28"/>
        </w:rPr>
        <w:t>/14, 7/17, 68/18, 98/19, 64/20,</w:t>
      </w:r>
      <w:r w:rsidRPr="00C36615">
        <w:rPr>
          <w:rFonts w:ascii="Arial" w:eastAsia="Arial" w:hAnsi="Arial" w:cs="Arial"/>
          <w:sz w:val="28"/>
          <w:szCs w:val="28"/>
        </w:rPr>
        <w:t xml:space="preserve"> 151/22</w:t>
      </w:r>
      <w:r w:rsidR="00C36615" w:rsidRPr="00C36615">
        <w:rPr>
          <w:rFonts w:ascii="Arial" w:eastAsia="Arial" w:hAnsi="Arial" w:cs="Arial"/>
          <w:sz w:val="28"/>
          <w:szCs w:val="28"/>
        </w:rPr>
        <w:t xml:space="preserve"> i 156/23.</w:t>
      </w:r>
      <w:r w:rsidRPr="00C36615">
        <w:rPr>
          <w:rFonts w:ascii="Arial" w:eastAsia="Arial" w:hAnsi="Arial" w:cs="Arial"/>
          <w:sz w:val="28"/>
          <w:szCs w:val="28"/>
        </w:rPr>
        <w:t>) i članka 58.</w:t>
      </w:r>
    </w:p>
    <w:p w:rsidR="00086F55" w:rsidRPr="00C36615" w:rsidRDefault="006158DC">
      <w:pPr>
        <w:jc w:val="center"/>
        <w:rPr>
          <w:rFonts w:ascii="Arial" w:eastAsia="Arial" w:hAnsi="Arial" w:cs="Arial"/>
          <w:sz w:val="28"/>
          <w:szCs w:val="28"/>
        </w:rPr>
      </w:pPr>
      <w:r w:rsidRPr="00C36615">
        <w:rPr>
          <w:rFonts w:ascii="Arial" w:eastAsia="Arial" w:hAnsi="Arial" w:cs="Arial"/>
          <w:sz w:val="28"/>
          <w:szCs w:val="28"/>
        </w:rPr>
        <w:t xml:space="preserve"> Statuta, Školski odbor Osnovne škole braće Radić, P</w:t>
      </w:r>
      <w:r w:rsidR="00C36615" w:rsidRPr="00C36615">
        <w:rPr>
          <w:rFonts w:ascii="Arial" w:eastAsia="Arial" w:hAnsi="Arial" w:cs="Arial"/>
          <w:sz w:val="28"/>
          <w:szCs w:val="28"/>
        </w:rPr>
        <w:t>ridraga na sjednici održanoj  06</w:t>
      </w:r>
      <w:r w:rsidRPr="00C36615">
        <w:rPr>
          <w:rFonts w:ascii="Arial" w:eastAsia="Arial" w:hAnsi="Arial" w:cs="Arial"/>
          <w:sz w:val="28"/>
          <w:szCs w:val="28"/>
        </w:rPr>
        <w:t>.10.2</w:t>
      </w:r>
      <w:r w:rsidR="00C36615" w:rsidRPr="00C36615">
        <w:rPr>
          <w:rFonts w:ascii="Arial" w:eastAsia="Arial" w:hAnsi="Arial" w:cs="Arial"/>
          <w:sz w:val="28"/>
          <w:szCs w:val="28"/>
        </w:rPr>
        <w:t>025</w:t>
      </w:r>
      <w:r w:rsidRPr="00C36615">
        <w:rPr>
          <w:rFonts w:ascii="Arial" w:eastAsia="Arial" w:hAnsi="Arial" w:cs="Arial"/>
          <w:sz w:val="28"/>
          <w:szCs w:val="28"/>
        </w:rPr>
        <w:t xml:space="preserve">. a na prijedlog ravnatelja, Učiteljskog vijeća i uz prethodnu suglasnost Vijeća roditelja donio je </w:t>
      </w:r>
    </w:p>
    <w:p w:rsidR="00086F55" w:rsidRPr="00C36615" w:rsidRDefault="006158DC">
      <w:pPr>
        <w:jc w:val="center"/>
        <w:rPr>
          <w:rFonts w:ascii="Arial" w:eastAsia="Arial" w:hAnsi="Arial" w:cs="Arial"/>
          <w:sz w:val="28"/>
          <w:szCs w:val="28"/>
        </w:rPr>
      </w:pPr>
      <w:r w:rsidRPr="00C36615">
        <w:rPr>
          <w:rFonts w:ascii="Arial" w:eastAsia="Arial" w:hAnsi="Arial" w:cs="Arial"/>
          <w:sz w:val="28"/>
          <w:szCs w:val="28"/>
        </w:rPr>
        <w:t xml:space="preserve">   </w:t>
      </w:r>
    </w:p>
    <w:p w:rsidR="00086F55" w:rsidRDefault="00086F55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086F55" w:rsidRDefault="00086F55">
      <w:pPr>
        <w:rPr>
          <w:rFonts w:ascii="Arial" w:eastAsia="Arial" w:hAnsi="Arial" w:cs="Arial"/>
          <w:sz w:val="28"/>
          <w:szCs w:val="28"/>
        </w:rPr>
      </w:pPr>
    </w:p>
    <w:p w:rsidR="00086F55" w:rsidRDefault="006158DC">
      <w:pPr>
        <w:tabs>
          <w:tab w:val="left" w:pos="5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86F55" w:rsidRDefault="006158DC">
      <w:pPr>
        <w:jc w:val="center"/>
        <w:rPr>
          <w:rFonts w:ascii="Comic Sans MS" w:hAnsi="Comic Sans MS" w:cs="Arial"/>
          <w:b/>
          <w:color w:val="00B0F0"/>
          <w:w w:val="150"/>
          <w:sz w:val="56"/>
          <w:szCs w:val="5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95250</wp:posOffset>
                </wp:positionV>
                <wp:extent cx="7720965" cy="728345"/>
                <wp:effectExtent l="0" t="0" r="0" b="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096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6615" w:rsidRDefault="00C36615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w w:val="1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w w:val="150"/>
                                <w:sz w:val="72"/>
                                <w:szCs w:val="72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8" o:spid="_x0000_s1026" type="#_x0000_t202" style="position:absolute;left:0;text-align:left;margin-left:45.7pt;margin-top:7.5pt;width:607.95pt;height:57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" filled="f" stroked="f">
                <v:textbox style="mso-fit-shape-to-text:t">
                  <w:txbxContent>
                    <w:p w:rsidR="006158DC" w:rsidRDefault="006158DC">
                      <w:pPr>
                        <w:jc w:val="center"/>
                        <w:rPr>
                          <w:rFonts w:ascii="Comic Sans MS" w:hAnsi="Comic Sans MS" w:cs="Arial"/>
                          <w:b/>
                          <w:color w:val="000000" w:themeColor="text1"/>
                          <w:w w:val="150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000000" w:themeColor="text1"/>
                          <w:w w:val="150"/>
                          <w:sz w:val="72"/>
                          <w:szCs w:val="72"/>
                        </w:rPr>
                        <w:t>ŠKOLSKI KURIKULUM</w:t>
                      </w:r>
                    </w:p>
                  </w:txbxContent>
                </v:textbox>
              </v:shape>
            </w:pict>
          </mc:Fallback>
        </mc:AlternateContent>
      </w:r>
    </w:p>
    <w:p w:rsidR="00086F55" w:rsidRDefault="00086F55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086F55" w:rsidRDefault="00086F55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086F55" w:rsidRDefault="006158DC">
      <w:pPr>
        <w:jc w:val="center"/>
        <w:rPr>
          <w:rFonts w:ascii="Arial" w:eastAsia="Arial" w:hAnsi="Arial" w:cs="Arial"/>
          <w:b/>
          <w:bCs/>
          <w:sz w:val="36"/>
          <w:szCs w:val="36"/>
          <w:lang w:val="pl-PL"/>
        </w:rPr>
      </w:pPr>
      <w:r>
        <w:rPr>
          <w:rFonts w:ascii="Arial" w:eastAsia="Arial" w:hAnsi="Arial" w:cs="Arial"/>
          <w:b/>
          <w:bCs/>
          <w:sz w:val="36"/>
          <w:szCs w:val="36"/>
          <w:lang w:val="pl-PL"/>
        </w:rPr>
        <w:t>za 2025./2026. školsku godinu</w:t>
      </w:r>
    </w:p>
    <w:p w:rsidR="00086F55" w:rsidRDefault="00086F55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sz w:val="28"/>
          <w:szCs w:val="28"/>
          <w:lang w:val="pl-PL"/>
        </w:rPr>
      </w:pPr>
    </w:p>
    <w:p w:rsidR="00086F55" w:rsidRPr="006158DC" w:rsidRDefault="006158DC">
      <w:pPr>
        <w:autoSpaceDE w:val="0"/>
        <w:autoSpaceDN w:val="0"/>
        <w:adjustRightInd w:val="0"/>
        <w:spacing w:line="360" w:lineRule="auto"/>
        <w:rPr>
          <w:rFonts w:ascii="Calibri,Arial" w:eastAsia="Calibri,Arial" w:hAnsi="Calibri,Arial" w:cs="Calibri,Arial"/>
          <w:b/>
          <w:bCs/>
          <w:sz w:val="28"/>
          <w:szCs w:val="28"/>
          <w:lang w:val="pl-PL"/>
        </w:rPr>
      </w:pPr>
      <w:r w:rsidRPr="006158DC">
        <w:rPr>
          <w:rFonts w:ascii="Calibri" w:eastAsia="Calibri" w:hAnsi="Calibri" w:cs="Calibri"/>
          <w:b/>
          <w:bCs/>
          <w:sz w:val="28"/>
          <w:szCs w:val="28"/>
          <w:lang w:val="pl-PL"/>
        </w:rPr>
        <w:lastRenderedPageBreak/>
        <w:t>Sadržaj</w:t>
      </w:r>
    </w:p>
    <w:p w:rsidR="00086F55" w:rsidRPr="006158DC" w:rsidRDefault="006158DC">
      <w:pPr>
        <w:pStyle w:val="TOC1"/>
        <w:tabs>
          <w:tab w:val="right" w:leader="dot" w:pos="13994"/>
        </w:tabs>
      </w:pPr>
      <w:r w:rsidRPr="006158DC">
        <w:rPr>
          <w:bCs/>
          <w:iCs/>
          <w:lang w:val="pl-PL"/>
        </w:rPr>
        <w:fldChar w:fldCharType="begin"/>
      </w:r>
      <w:r w:rsidRPr="006158DC">
        <w:rPr>
          <w:bCs/>
          <w:iCs/>
          <w:lang w:val="pl-PL"/>
        </w:rPr>
        <w:instrText xml:space="preserve"> TOC \o "1-3" \h \z \u </w:instrText>
      </w:r>
      <w:r w:rsidRPr="006158DC">
        <w:rPr>
          <w:bCs/>
          <w:iCs/>
          <w:lang w:val="pl-PL"/>
        </w:rPr>
        <w:fldChar w:fldCharType="separate"/>
      </w:r>
      <w:hyperlink r:id="rId10" w:anchor="_Toc430244900" w:history="1">
        <w:r w:rsidRPr="006158DC">
          <w:rPr>
            <w:rStyle w:val="Hyperlink"/>
            <w:color w:val="auto"/>
          </w:rPr>
          <w:t>I. Uvod</w:t>
        </w:r>
        <w:r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  <w:rPr>
          <w:rStyle w:val="Hyperlink"/>
          <w:color w:val="auto"/>
          <w:u w:val="none"/>
        </w:rPr>
      </w:pPr>
      <w:hyperlink r:id="rId11" w:anchor="_Toc430244901" w:history="1">
        <w:r w:rsidR="006158DC" w:rsidRPr="006158DC">
          <w:rPr>
            <w:rStyle w:val="Hyperlink"/>
            <w:color w:val="auto"/>
          </w:rPr>
          <w:t>II. Osnovni podaci o školi,misija,vizija ,cilj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  <w:r w:rsidR="006158DC" w:rsidRPr="006158DC">
        <w:rPr>
          <w:rStyle w:val="Hyperlink"/>
          <w:color w:val="auto"/>
          <w:u w:val="none"/>
        </w:rPr>
        <w:t xml:space="preserve">       </w:t>
      </w:r>
    </w:p>
    <w:p w:rsidR="00086F55" w:rsidRPr="006158DC" w:rsidRDefault="00303CA7">
      <w:pPr>
        <w:pStyle w:val="TOC1"/>
        <w:tabs>
          <w:tab w:val="right" w:leader="dot" w:pos="13994"/>
        </w:tabs>
      </w:pPr>
      <w:hyperlink r:id="rId12" w:anchor="_Toc430244902" w:history="1">
        <w:r w:rsidR="006158DC" w:rsidRPr="006158DC">
          <w:rPr>
            <w:rStyle w:val="Hyperlink"/>
            <w:color w:val="auto"/>
          </w:rPr>
          <w:t>III. RAZVOJNI PLAN I PROGRAM RADA ŠKOLE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6158DC">
      <w:pPr>
        <w:pStyle w:val="TOC1"/>
        <w:tabs>
          <w:tab w:val="right" w:leader="dot" w:pos="13994"/>
        </w:tabs>
      </w:pPr>
      <w:r w:rsidRPr="006158DC">
        <w:t>I</w:t>
      </w:r>
      <w:hyperlink r:id="rId13" w:anchor="_Toc430244904" w:history="1">
        <w:r w:rsidRPr="006158DC">
          <w:rPr>
            <w:rStyle w:val="Hyperlink"/>
            <w:color w:val="auto"/>
          </w:rPr>
          <w:t>V. PLAN SAMOVREDNOVANJA ŠKOLE</w:t>
        </w:r>
        <w:r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4" w:anchor="_Toc430244905" w:history="1">
        <w:r w:rsidR="006158DC" w:rsidRPr="006158DC">
          <w:rPr>
            <w:rStyle w:val="Hyperlink"/>
            <w:color w:val="auto"/>
          </w:rPr>
          <w:t>V. Programi izborne nastave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5" w:anchor="_Toc430244906" w:history="1">
        <w:r w:rsidR="006158DC" w:rsidRPr="006158DC">
          <w:rPr>
            <w:rStyle w:val="Hyperlink"/>
            <w:color w:val="auto"/>
          </w:rPr>
          <w:t>VI. Programi dodatne nastave – RAZREDNA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6" w:anchor="_Toc430244907" w:history="1">
        <w:r w:rsidR="006158DC" w:rsidRPr="006158DC">
          <w:rPr>
            <w:rStyle w:val="Hyperlink"/>
            <w:color w:val="auto"/>
          </w:rPr>
          <w:t>VII. Programi dodatne nastave – 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7" w:anchor="_Toc430244908" w:history="1">
        <w:r w:rsidR="006158DC" w:rsidRPr="006158DC">
          <w:rPr>
            <w:rStyle w:val="Hyperlink"/>
            <w:color w:val="auto"/>
          </w:rPr>
          <w:t>VIII. Programi dopunske nastave – RAZREDNA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8" w:anchor="_Toc430244909" w:history="1">
        <w:r w:rsidR="006158DC" w:rsidRPr="006158DC">
          <w:rPr>
            <w:rStyle w:val="Hyperlink"/>
            <w:color w:val="auto"/>
          </w:rPr>
          <w:t>IX. Programi dopunske nastave – 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19" w:anchor="_Toc430244910" w:history="1">
        <w:r w:rsidR="006158DC" w:rsidRPr="006158DC">
          <w:rPr>
            <w:rStyle w:val="Hyperlink"/>
            <w:color w:val="auto"/>
          </w:rPr>
          <w:t>X. Programi izvannastavnih aktivnosti – RAZREDNA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0" w:anchor="_Toc430244911" w:history="1">
        <w:r w:rsidR="006158DC" w:rsidRPr="006158DC">
          <w:rPr>
            <w:rStyle w:val="Hyperlink"/>
            <w:color w:val="auto"/>
          </w:rPr>
          <w:t>XI. Programi izvannastavnih aktivnosti – 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1" w:anchor="_Toc430244912" w:history="1">
        <w:r w:rsidR="006158DC" w:rsidRPr="006158DC">
          <w:rPr>
            <w:rStyle w:val="Hyperlink"/>
            <w:color w:val="auto"/>
          </w:rPr>
          <w:t>XII. Programi medijske kulture – RAZREDNA NASTAVA -PREDMETNA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2" w:anchor="_Toc430244913" w:history="1">
        <w:r w:rsidR="006158DC" w:rsidRPr="006158DC">
          <w:rPr>
            <w:rStyle w:val="Hyperlink"/>
            <w:color w:val="auto"/>
          </w:rPr>
          <w:t xml:space="preserve">XIII. Plan i program izvanučioničkih aktivnosti – RAZREDNA NASTAVA 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3" w:anchor="_Toc430244914" w:history="1">
        <w:r w:rsidR="006158DC" w:rsidRPr="006158DC">
          <w:rPr>
            <w:rStyle w:val="Hyperlink"/>
            <w:color w:val="auto"/>
          </w:rPr>
          <w:t>XIV. Plan i program terenske nastave – RAZREDNA NASTAVA – 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4" w:anchor="_Toc430244917" w:history="1">
        <w:r w:rsidR="006158DC" w:rsidRPr="006158DC">
          <w:rPr>
            <w:rStyle w:val="Hyperlink"/>
            <w:color w:val="auto"/>
          </w:rPr>
          <w:t>XV. Plan i program integriranih dana u školi – RAZREDNA NASTAVA- PREDMETNA NASTAVA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5" w:anchor="_Toc430244918" w:history="1">
        <w:r w:rsidR="006158DC" w:rsidRPr="006158DC">
          <w:rPr>
            <w:rStyle w:val="Hyperlink"/>
            <w:color w:val="auto"/>
          </w:rPr>
          <w:t>XVI. Plan i program projekata na razini škole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6" w:anchor="_Toc430244919" w:history="1">
        <w:r w:rsidR="006158DC" w:rsidRPr="006158DC">
          <w:rPr>
            <w:rStyle w:val="Hyperlink"/>
            <w:color w:val="auto"/>
          </w:rPr>
          <w:t>XVII.  Programi izvanškolskih aktivnosti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7" w:anchor="_Toc430244920" w:history="1">
        <w:r w:rsidR="006158DC" w:rsidRPr="006158DC">
          <w:rPr>
            <w:rStyle w:val="Hyperlink"/>
            <w:color w:val="auto"/>
          </w:rPr>
          <w:t>XVIII. Ciljane aktivnosti i projekti stručno-pedagoške službe škole i liječnice školske medicine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8" w:anchor="_Toc430244921" w:history="1">
        <w:r w:rsidR="006158DC" w:rsidRPr="006158DC">
          <w:rPr>
            <w:rStyle w:val="Hyperlink"/>
            <w:color w:val="auto"/>
          </w:rPr>
          <w:t>XIX . Programi školskih izleta i ekskurzije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Pr="006158DC" w:rsidRDefault="00303CA7">
      <w:pPr>
        <w:pStyle w:val="TOC1"/>
        <w:tabs>
          <w:tab w:val="right" w:leader="dot" w:pos="13994"/>
        </w:tabs>
      </w:pPr>
      <w:hyperlink r:id="rId29" w:anchor="_Toc430244922" w:history="1">
        <w:r w:rsidR="006158DC" w:rsidRPr="006158DC">
          <w:rPr>
            <w:rStyle w:val="Hyperlink"/>
            <w:color w:val="auto"/>
          </w:rPr>
          <w:t>XX. Školski program prevencije ovisnosti za školsku godinu 2024.-2025. (ŠPP)</w:t>
        </w:r>
        <w:r w:rsidR="006158DC" w:rsidRPr="006158DC">
          <w:rPr>
            <w:rStyle w:val="Hyperlink"/>
            <w:color w:val="auto"/>
            <w:u w:val="none"/>
          </w:rPr>
          <w:tab/>
        </w:r>
      </w:hyperlink>
    </w:p>
    <w:p w:rsidR="00086F55" w:rsidRDefault="006158DC">
      <w:pPr>
        <w:pStyle w:val="TOC1"/>
        <w:tabs>
          <w:tab w:val="right" w:leader="dot" w:pos="13994"/>
        </w:tabs>
        <w:rPr>
          <w:bCs/>
          <w:iCs/>
          <w:color w:val="FF0000"/>
          <w:lang w:val="pl-PL"/>
        </w:rPr>
      </w:pPr>
      <w:r w:rsidRPr="006158DC">
        <w:rPr>
          <w:bCs/>
          <w:iCs/>
          <w:lang w:val="pl-PL"/>
        </w:rPr>
        <w:fldChar w:fldCharType="end"/>
      </w:r>
      <w:bookmarkStart w:id="1" w:name="_Toc430244900"/>
    </w:p>
    <w:p w:rsidR="00086F55" w:rsidRDefault="00086F55">
      <w:pPr>
        <w:pStyle w:val="TOC1"/>
        <w:tabs>
          <w:tab w:val="right" w:leader="dot" w:pos="13994"/>
        </w:tabs>
        <w:rPr>
          <w:bCs/>
          <w:iCs/>
          <w:color w:val="FF0000"/>
          <w:lang w:val="pl-PL"/>
        </w:rPr>
      </w:pPr>
    </w:p>
    <w:p w:rsidR="00086F55" w:rsidRPr="00C36615" w:rsidRDefault="006158DC">
      <w:pPr>
        <w:pStyle w:val="TOC1"/>
        <w:tabs>
          <w:tab w:val="right" w:leader="dot" w:pos="13994"/>
        </w:tabs>
        <w:rPr>
          <w:sz w:val="27"/>
          <w:szCs w:val="27"/>
        </w:rPr>
      </w:pPr>
      <w:r w:rsidRPr="00C36615">
        <w:rPr>
          <w:lang w:val="pl-PL"/>
        </w:rPr>
        <w:lastRenderedPageBreak/>
        <w:t xml:space="preserve"> </w:t>
      </w:r>
      <w:r w:rsidRPr="00C36615">
        <w:rPr>
          <w:sz w:val="27"/>
          <w:szCs w:val="27"/>
        </w:rPr>
        <w:t>I. Uvod</w:t>
      </w:r>
    </w:p>
    <w:p w:rsidR="00086F55" w:rsidRPr="00C36615" w:rsidRDefault="00086F55">
      <w:pPr>
        <w:rPr>
          <w:lang w:eastAsia="hr-HR"/>
        </w:rPr>
      </w:pPr>
    </w:p>
    <w:p w:rsidR="00086F55" w:rsidRPr="00C36615" w:rsidRDefault="006158DC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0C36615">
        <w:rPr>
          <w:sz w:val="27"/>
          <w:szCs w:val="27"/>
          <w:lang w:eastAsia="hr-HR"/>
        </w:rPr>
        <w:t>Pod pojmom Školskog kurikuluma podrazumijevamo sve sadržaje, procese i aktivnosti koji su usmjereni na ostvarivanje ciljeva i zadaća odgoja i obrazovanja kako bismo promovirali intelektualni, osobni, društveni i tjelesni razvoj učenika. On obuhvaća, osim službenih programa nastave, i druge programe koje škola provodi, pokazuje brojne aktivnosti učenika i učitelja, pokazuje po čemu je škola prepoznatljiva.</w:t>
      </w:r>
    </w:p>
    <w:p w:rsidR="00086F55" w:rsidRPr="00C36615" w:rsidRDefault="006158DC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0C36615">
        <w:rPr>
          <w:sz w:val="27"/>
          <w:szCs w:val="27"/>
          <w:lang w:eastAsia="hr-HR"/>
        </w:rPr>
        <w:t>Školski kurikulum temelji se na učeničkoj razini znanja, interesa i sposobnosti, na raznolikosti i kompleksnosti obrazovnih interesa i potreba učenika, roditelja i lokalne zajednice, stalnom porastu znanja, te potrebom oblikovanja učenikove osobnosti u svijetu koji se stalno mijenja.</w:t>
      </w:r>
    </w:p>
    <w:p w:rsidR="00086F55" w:rsidRPr="00C36615" w:rsidRDefault="006158DC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0C36615">
        <w:rPr>
          <w:sz w:val="27"/>
          <w:szCs w:val="27"/>
          <w:lang w:eastAsia="hr-HR"/>
        </w:rPr>
        <w:t>Planiranim aktivnostima, programima i projektima težimo kvalitetnim rezultatima ostvariti ciljeve usmjerene na učenika i njegov razvoj, stručnu samostalnost i odgovornost učitelja, samostalnost i razvoj škole, te uz potporu uže i šire društvene zajednice doprinijeti izgradnji učinkovitog i kvalitetnog obrazovnog sustava.</w:t>
      </w:r>
    </w:p>
    <w:p w:rsidR="00086F55" w:rsidRPr="00C36615" w:rsidRDefault="006158DC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0C36615">
        <w:rPr>
          <w:sz w:val="27"/>
          <w:szCs w:val="27"/>
          <w:lang w:eastAsia="hr-HR"/>
        </w:rPr>
        <w:t>Školski kurikulum biti će dostupan učenicima, roditeljima i svima zainteresiranima za život i rad škole na web stranicama škole.</w:t>
      </w:r>
    </w:p>
    <w:p w:rsidR="00086F55" w:rsidRDefault="00086F55">
      <w:pPr>
        <w:rPr>
          <w:rFonts w:ascii="Cambria" w:hAnsi="Cambria"/>
          <w:b/>
          <w:color w:val="FF0000"/>
          <w:sz w:val="32"/>
          <w:szCs w:val="32"/>
        </w:rPr>
      </w:pPr>
    </w:p>
    <w:bookmarkEnd w:id="1"/>
    <w:p w:rsidR="00086F55" w:rsidRDefault="00086F55">
      <w:pPr>
        <w:jc w:val="both"/>
        <w:rPr>
          <w:rFonts w:ascii="Arial" w:hAnsi="Arial" w:cs="Arial"/>
          <w:b/>
          <w:color w:val="FF0000"/>
        </w:rPr>
      </w:pPr>
    </w:p>
    <w:p w:rsidR="00086F55" w:rsidRDefault="00086F55">
      <w:pPr>
        <w:jc w:val="both"/>
        <w:rPr>
          <w:rFonts w:ascii="Arial" w:hAnsi="Arial" w:cs="Arial"/>
          <w:b/>
          <w:color w:val="FF0000"/>
        </w:rPr>
      </w:pPr>
    </w:p>
    <w:p w:rsidR="00086F55" w:rsidRDefault="006158DC">
      <w:pPr>
        <w:jc w:val="center"/>
        <w:rPr>
          <w:rFonts w:ascii="Arial" w:hAnsi="Arial" w:cs="Arial"/>
          <w:b/>
          <w:color w:val="FF0000"/>
        </w:rPr>
      </w:pPr>
      <w:r>
        <w:rPr>
          <w:noProof/>
          <w:color w:val="FF0000"/>
          <w:lang w:eastAsia="hr-HR"/>
        </w:rPr>
        <w:lastRenderedPageBreak/>
        <w:drawing>
          <wp:inline distT="0" distB="0" distL="0" distR="0">
            <wp:extent cx="2438400" cy="1830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805" cy="18443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</w:rPr>
        <w:t>2</w:t>
      </w:r>
    </w:p>
    <w:p w:rsidR="00086F55" w:rsidRDefault="006158D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                                                                               </w:t>
      </w:r>
    </w:p>
    <w:p w:rsidR="00086F55" w:rsidRPr="00C36615" w:rsidRDefault="006158DC">
      <w:pPr>
        <w:pStyle w:val="Heading1"/>
      </w:pPr>
      <w:bookmarkStart w:id="2" w:name="_Toc430244901"/>
      <w:r w:rsidRPr="00C36615">
        <w:t xml:space="preserve">II. Osnovni podaci o školi </w:t>
      </w:r>
      <w:bookmarkEnd w:id="2"/>
    </w:p>
    <w:p w:rsidR="00086F55" w:rsidRPr="00C36615" w:rsidRDefault="00086F55">
      <w:pPr>
        <w:rPr>
          <w:lang w:val="en-US"/>
        </w:rPr>
      </w:pPr>
    </w:p>
    <w:p w:rsidR="00086F55" w:rsidRPr="00C36615" w:rsidRDefault="006158DC">
      <w:pPr>
        <w:ind w:firstLine="708"/>
        <w:rPr>
          <w:rFonts w:ascii="Arial" w:hAnsi="Arial" w:cs="Arial"/>
          <w:b/>
          <w:bCs/>
        </w:rPr>
      </w:pPr>
      <w:r w:rsidRPr="00C36615">
        <w:rPr>
          <w:rFonts w:ascii="Arial" w:hAnsi="Arial" w:cs="Arial"/>
          <w:b/>
          <w:bCs/>
        </w:rPr>
        <w:t>Osnovna škola braće Radić Pridraga je smještena u sjeveroistočnom dijelu Zadarske županije u središtu mjesta. Zaseoci su raštrkani, tako da je naudaljeniji zaseok udaljen od škole 5 km. Mjesto je neodgovarajuće prometno povezano sa županijskim središtem. Još uvijek nije provedena izmjena mreže osnovnih škola na našem području.</w:t>
      </w:r>
    </w:p>
    <w:p w:rsidR="00086F55" w:rsidRPr="00C36615" w:rsidRDefault="00086F55">
      <w:pPr>
        <w:rPr>
          <w:bCs/>
        </w:rPr>
      </w:pPr>
    </w:p>
    <w:p w:rsidR="00086F55" w:rsidRPr="00C36615" w:rsidRDefault="00086F55">
      <w:pPr>
        <w:rPr>
          <w:lang w:val="en-US"/>
        </w:rPr>
      </w:pPr>
    </w:p>
    <w:p w:rsidR="00086F55" w:rsidRPr="00C36615" w:rsidRDefault="00086F55">
      <w:pPr>
        <w:ind w:firstLine="708"/>
        <w:jc w:val="both"/>
        <w:rPr>
          <w:rFonts w:ascii="Arial" w:hAnsi="Arial" w:cs="Arial"/>
          <w:b/>
          <w:bCs/>
        </w:rPr>
      </w:pPr>
    </w:p>
    <w:p w:rsidR="00086F55" w:rsidRPr="00C36615" w:rsidRDefault="006158DC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00C36615">
        <w:rPr>
          <w:rFonts w:ascii="Arial" w:eastAsia="Arial" w:hAnsi="Arial" w:cs="Arial"/>
          <w:b/>
          <w:bCs/>
          <w:lang w:val="pl-PL"/>
        </w:rPr>
        <w:t xml:space="preserve">Nastava je organizirana u jutarnjoj smjeni za sve učenike. Veliki dio učenika u školu i iz škole dolazi i odlazi školskim autobusom. Na taj način smo izbjegli moguće opasnosti kojima su djeca izložena na lokalnoj cesti. Cijela organizacija nastave prilagođena je potrebama i sigurnosti naših učenika. </w:t>
      </w:r>
    </w:p>
    <w:p w:rsidR="00086F55" w:rsidRPr="00C36615" w:rsidRDefault="00086F55">
      <w:pPr>
        <w:ind w:firstLine="708"/>
        <w:jc w:val="both"/>
        <w:rPr>
          <w:rFonts w:ascii="Arial" w:hAnsi="Arial" w:cs="Arial"/>
          <w:b/>
          <w:bCs/>
          <w:lang w:val="pl-PL"/>
        </w:rPr>
      </w:pPr>
    </w:p>
    <w:p w:rsidR="00086F55" w:rsidRPr="00C36615" w:rsidRDefault="006158DC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00C36615">
        <w:rPr>
          <w:rFonts w:ascii="Arial" w:eastAsia="Arial" w:hAnsi="Arial" w:cs="Arial"/>
          <w:b/>
          <w:bCs/>
          <w:lang w:val="pl-PL"/>
        </w:rPr>
        <w:t>Osnovnu školu braće Radić u školskoj godini 2025./2026. pohađa 97 učenika. U školi je zaposleno 17 nastavnika,3 stručna suradnika i ravnatelj, kao i administrativno - tehničko osoblje. Osnovna škola braće Radić je od školske godine 2019/2020. u sustavu hrvatskih E škola.</w:t>
      </w:r>
    </w:p>
    <w:p w:rsidR="00086F55" w:rsidRPr="00C36615" w:rsidRDefault="00086F55"/>
    <w:p w:rsidR="00086F55" w:rsidRDefault="00086F55">
      <w:pPr>
        <w:rPr>
          <w:color w:val="FF0000"/>
        </w:rPr>
      </w:pPr>
    </w:p>
    <w:p w:rsidR="00086F55" w:rsidRDefault="00086F55">
      <w:pPr>
        <w:rPr>
          <w:rFonts w:eastAsia="TimesNewRoman"/>
          <w:b/>
          <w:bCs/>
          <w:color w:val="FF0000"/>
          <w:sz w:val="28"/>
          <w:szCs w:val="28"/>
        </w:rPr>
      </w:pPr>
    </w:p>
    <w:p w:rsidR="00086F55" w:rsidRPr="00C36615" w:rsidRDefault="006158DC">
      <w:pPr>
        <w:jc w:val="center"/>
        <w:rPr>
          <w:rFonts w:eastAsia="TimesNewRoman"/>
          <w:b/>
          <w:bCs/>
          <w:sz w:val="28"/>
          <w:szCs w:val="28"/>
        </w:rPr>
      </w:pPr>
      <w:r w:rsidRPr="00C36615">
        <w:rPr>
          <w:rFonts w:eastAsia="TimesNewRoman"/>
          <w:b/>
          <w:bCs/>
          <w:sz w:val="28"/>
          <w:szCs w:val="28"/>
        </w:rPr>
        <w:lastRenderedPageBreak/>
        <w:t>Vizija Škole</w:t>
      </w:r>
    </w:p>
    <w:p w:rsidR="00086F55" w:rsidRPr="00C36615" w:rsidRDefault="00086F55">
      <w:pPr>
        <w:jc w:val="center"/>
        <w:rPr>
          <w:rFonts w:eastAsia="TimesNewRoman"/>
          <w:b/>
          <w:bCs/>
          <w:sz w:val="28"/>
          <w:szCs w:val="28"/>
        </w:rPr>
      </w:pPr>
    </w:p>
    <w:p w:rsidR="00086F55" w:rsidRPr="00C36615" w:rsidRDefault="006158DC">
      <w:pPr>
        <w:rPr>
          <w:rFonts w:eastAsia="TimesNewRoman"/>
          <w:b/>
          <w:bCs/>
          <w:sz w:val="28"/>
          <w:szCs w:val="28"/>
        </w:rPr>
      </w:pPr>
      <w:r w:rsidRPr="00C36615">
        <w:rPr>
          <w:rFonts w:eastAsia="TimesNewRoman"/>
          <w:b/>
          <w:bCs/>
          <w:sz w:val="28"/>
          <w:szCs w:val="28"/>
        </w:rPr>
        <w:t>Vizija škole je odgoj i obrazovanje sretnog i uspješnog učenika koji se razvija uz poticaj učitelja i podršku roditelja, a moto škole je: ŠKOLA I RODITELJI ZAJEDNO U FORMIRANJU UČENIKA KOJI NE MORA BITI ODLIČAN UČENIK, ALI MOŽE POSTATI ODLIČAN ČOVJEK.</w:t>
      </w:r>
    </w:p>
    <w:p w:rsidR="00086F55" w:rsidRPr="00C36615" w:rsidRDefault="006158DC">
      <w:pPr>
        <w:jc w:val="center"/>
        <w:rPr>
          <w:rFonts w:eastAsia="TimesNewRoman"/>
          <w:b/>
          <w:bCs/>
          <w:sz w:val="28"/>
          <w:szCs w:val="28"/>
        </w:rPr>
      </w:pPr>
      <w:r w:rsidRPr="00C36615">
        <w:br/>
      </w:r>
      <w:r w:rsidRPr="00C36615">
        <w:rPr>
          <w:rFonts w:eastAsia="TimesNewRoman"/>
          <w:b/>
          <w:bCs/>
          <w:sz w:val="28"/>
          <w:szCs w:val="28"/>
        </w:rPr>
        <w:t>Misija škole</w:t>
      </w:r>
    </w:p>
    <w:p w:rsidR="00086F55" w:rsidRPr="00C36615" w:rsidRDefault="006158DC">
      <w:pPr>
        <w:rPr>
          <w:rFonts w:eastAsia="TimesNewRoman"/>
          <w:b/>
          <w:bCs/>
          <w:sz w:val="28"/>
          <w:szCs w:val="28"/>
        </w:rPr>
      </w:pPr>
      <w:r w:rsidRPr="00C36615">
        <w:rPr>
          <w:rFonts w:eastAsia="TimesNewRoman"/>
          <w:b/>
          <w:bCs/>
          <w:sz w:val="28"/>
          <w:szCs w:val="28"/>
        </w:rPr>
        <w:t>Suradnjom učitelja, roditelja i lokalne zajednice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 Sve te sastavnice ugradili smo u naš školski kurikulum kako bi svi učenici mogli imati iste mogućnosti za razvoj osobnih potencijala.</w:t>
      </w:r>
    </w:p>
    <w:p w:rsidR="00086F55" w:rsidRPr="00C36615" w:rsidRDefault="006158DC">
      <w:pPr>
        <w:jc w:val="center"/>
        <w:rPr>
          <w:rFonts w:eastAsia="TimesNewRoman"/>
          <w:b/>
          <w:bCs/>
          <w:sz w:val="28"/>
          <w:szCs w:val="28"/>
        </w:rPr>
      </w:pPr>
      <w:r w:rsidRPr="00C36615">
        <w:br/>
      </w:r>
      <w:r w:rsidRPr="00C36615">
        <w:rPr>
          <w:rFonts w:eastAsia="TimesNewRoman"/>
          <w:b/>
          <w:bCs/>
          <w:sz w:val="28"/>
          <w:szCs w:val="28"/>
        </w:rPr>
        <w:t>Cilj</w:t>
      </w:r>
    </w:p>
    <w:p w:rsidR="00086F55" w:rsidRPr="00C36615" w:rsidRDefault="006158DC">
      <w:pPr>
        <w:rPr>
          <w:rFonts w:eastAsia="TimesNewRoman"/>
          <w:b/>
          <w:bCs/>
          <w:sz w:val="28"/>
          <w:szCs w:val="28"/>
        </w:rPr>
      </w:pPr>
      <w:r w:rsidRPr="00C36615">
        <w:rPr>
          <w:rFonts w:eastAsia="TimesNewRoman"/>
          <w:b/>
          <w:bCs/>
          <w:sz w:val="28"/>
          <w:szCs w:val="28"/>
        </w:rPr>
        <w:t>Stjecanje trajnog i primjenjivog znanja te osposobljavanje učenika za cjeloživotno učenje i osobni razvoj.</w:t>
      </w:r>
    </w:p>
    <w:p w:rsidR="00086F55" w:rsidRPr="00C36615" w:rsidRDefault="006158DC">
      <w:pPr>
        <w:rPr>
          <w:rFonts w:eastAsia="TimesNewRoman"/>
          <w:b/>
          <w:bCs/>
          <w:sz w:val="28"/>
          <w:szCs w:val="28"/>
        </w:rPr>
      </w:pPr>
      <w:r w:rsidRPr="00C36615">
        <w:br/>
      </w:r>
    </w:p>
    <w:p w:rsidR="00086F55" w:rsidRPr="00C36615" w:rsidRDefault="00086F55">
      <w:pPr>
        <w:rPr>
          <w:rFonts w:eastAsia="TimesNewRoman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jc w:val="right"/>
        <w:rPr>
          <w:rFonts w:ascii="Arial" w:hAnsi="Arial" w:cs="Arial"/>
          <w:color w:val="FF0000"/>
          <w:lang w:val="pl-PL"/>
        </w:rPr>
      </w:pPr>
    </w:p>
    <w:p w:rsidR="00086F55" w:rsidRDefault="006158DC">
      <w:pPr>
        <w:jc w:val="right"/>
        <w:rPr>
          <w:rFonts w:ascii="Arial" w:hAnsi="Arial" w:cs="Arial"/>
          <w:color w:val="FF0000"/>
          <w:lang w:val="pl-PL"/>
        </w:rPr>
      </w:pPr>
      <w:r>
        <w:rPr>
          <w:rFonts w:ascii="Arial" w:hAnsi="Arial" w:cs="Arial"/>
          <w:color w:val="FF0000"/>
          <w:lang w:val="pl-PL"/>
        </w:rPr>
        <w:t xml:space="preserve">                                                                                                                                         </w:t>
      </w:r>
    </w:p>
    <w:p w:rsidR="00086F55" w:rsidRDefault="00086F55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086F55" w:rsidRDefault="00086F55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086F55" w:rsidRDefault="006158DC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  <w:r>
        <w:rPr>
          <w:rFonts w:ascii="Comic Sans MS" w:hAnsi="Comic Sans MS" w:cs="Arial"/>
          <w:b/>
          <w:noProof/>
          <w:color w:val="FF0000"/>
          <w:sz w:val="32"/>
          <w:szCs w:val="32"/>
          <w:lang w:eastAsia="hr-HR"/>
        </w:rPr>
        <mc:AlternateContent>
          <mc:Choice Requires="wps">
            <w:drawing>
              <wp:inline distT="0" distB="0" distL="0" distR="0">
                <wp:extent cx="4419600" cy="9144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196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6615" w:rsidRDefault="00C36615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>ŠKOLSKI  RAZVOJNI 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34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6158DC" w:rsidRDefault="006158DC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>ŠKOLSKI  RAZVOJNI  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6F55" w:rsidRDefault="00086F55">
      <w:pPr>
        <w:jc w:val="both"/>
        <w:rPr>
          <w:rFonts w:ascii="Comic Sans MS" w:hAnsi="Comic Sans MS" w:cs="Arial"/>
          <w:b/>
          <w:color w:val="FF0000"/>
          <w:sz w:val="28"/>
          <w:szCs w:val="28"/>
          <w:lang w:val="pl-PL"/>
        </w:rPr>
      </w:pPr>
    </w:p>
    <w:p w:rsidR="00086F55" w:rsidRDefault="00086F55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86F55" w:rsidRPr="00C36615" w:rsidRDefault="006158DC">
      <w:pPr>
        <w:pStyle w:val="Heading1"/>
      </w:pPr>
      <w:bookmarkStart w:id="3" w:name="_Toc430244902"/>
      <w:r w:rsidRPr="00C36615">
        <w:t>III. RAZVOJNI PLAN I PROGRAM RADA OSNOVNE ŠKOLE</w:t>
      </w:r>
      <w:bookmarkEnd w:id="3"/>
      <w:r w:rsidRPr="00C36615">
        <w:t xml:space="preserve"> BRAĆE RADIĆ</w:t>
      </w:r>
    </w:p>
    <w:p w:rsidR="00086F55" w:rsidRPr="00C36615" w:rsidRDefault="00086F55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ind w:firstLine="720"/>
        <w:outlineLvl w:val="0"/>
      </w:pPr>
      <w:r w:rsidRPr="00C36615">
        <w:rPr>
          <w:i/>
          <w:iCs/>
        </w:rPr>
        <w:t>Školski razvojni plan</w:t>
      </w:r>
      <w:r w:rsidRPr="00C36615">
        <w:t xml:space="preserve">, nastao kao posljedica samovrednovanja, služi nam kao sredstvo planiranja razvoja, u narednom periodu, i praćenja napretka istog. </w:t>
      </w:r>
    </w:p>
    <w:p w:rsidR="00086F55" w:rsidRPr="00C36615" w:rsidRDefault="00086F55">
      <w:pPr>
        <w:ind w:firstLine="720"/>
        <w:outlineLvl w:val="0"/>
      </w:pPr>
    </w:p>
    <w:p w:rsidR="00086F55" w:rsidRPr="00C36615" w:rsidRDefault="006158DC">
      <w:pPr>
        <w:outlineLvl w:val="0"/>
      </w:pPr>
      <w:r w:rsidRPr="00C36615">
        <w:t>Prikazan je kroz jasno definirane ciljeve, metode i aktivnosti koje će poslužiti za ostvarenje zadanih ciljeva,a nakon čega slijedi evaluacija i donošenje novog plana, na temelju dobivenih rezultata, kroz navedeno razdoblje.</w:t>
      </w:r>
    </w:p>
    <w:p w:rsidR="00086F55" w:rsidRPr="00C36615" w:rsidRDefault="00086F55">
      <w:pPr>
        <w:outlineLvl w:val="0"/>
      </w:pP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MATERIJALNO PODRUČJE</w:t>
      </w: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PRIORITETI:</w:t>
      </w:r>
    </w:p>
    <w:p w:rsidR="00086F55" w:rsidRPr="00C36615" w:rsidRDefault="006158DC">
      <w:pPr>
        <w:pStyle w:val="NoSpacing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Rekonstrukcija i nadogradnja postojećeg školskog objekta kako bi se poboljšali uvjeti za rad u jednoj smjeni.</w:t>
      </w:r>
    </w:p>
    <w:p w:rsidR="00086F55" w:rsidRPr="00C36615" w:rsidRDefault="006158DC">
      <w:pPr>
        <w:pStyle w:val="NoSpacing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Do sada učinjeno: izrađen idejni projekt, predan zahtjev za suglasnost na idejno rješenje</w:t>
      </w:r>
    </w:p>
    <w:p w:rsidR="00086F55" w:rsidRPr="00C36615" w:rsidRDefault="00086F55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086F55" w:rsidRPr="00C36615" w:rsidRDefault="006158DC">
      <w:pPr>
        <w:pStyle w:val="NoSpacing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Oprema učionica nastavnim sredstvima i pomagalima</w:t>
      </w:r>
    </w:p>
    <w:p w:rsidR="00C36615" w:rsidRPr="00C36615" w:rsidRDefault="00C36615">
      <w:pPr>
        <w:pStyle w:val="NoSpacing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Izgradnja školske sportske dvorane za koju je ishodovana građevinska dozvola i potpisan ugovor o financiranju iz NPOO-a</w:t>
      </w: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CILJEVI: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osigurati sigurnost boravka u školskim zgradama svim dionicima odgojno obrazovnog procesa,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poboljšati uvjete rada,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prilagoditi uvjete rada potrebama suvremene nastave,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nabavom nastavnih sredstava i pomagala povećati kvalitetu rada u redovnoj, izbornoj nastavi i svim ostalim aktivnostima koje se provode u školi.</w:t>
      </w:r>
    </w:p>
    <w:p w:rsidR="00086F55" w:rsidRDefault="00086F55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lastRenderedPageBreak/>
        <w:t>METODE I AKTIVNOSTI ZA OSTVARIVANJE CILJEVA</w:t>
      </w:r>
    </w:p>
    <w:p w:rsidR="00086F55" w:rsidRPr="00C36615" w:rsidRDefault="006158DC">
      <w:pPr>
        <w:pStyle w:val="NoSpacing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Aktivnosti za ostvarenje ciljeva su:</w:t>
      </w:r>
    </w:p>
    <w:p w:rsidR="00086F55" w:rsidRPr="00C36615" w:rsidRDefault="00086F55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suradnja s osnivačem, Općinom Novigrad i Zadarskom županijom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 xml:space="preserve">osiguravanje financijskih sredstava od osnivača, jedinice lokalne samouprave, 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organizacija različitih akcija kojima bi se prikupila sredstva za nabavu pomagala</w:t>
      </w:r>
    </w:p>
    <w:p w:rsidR="00086F55" w:rsidRPr="00C36615" w:rsidRDefault="00086F5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NUŽNI RESURSI</w:t>
      </w:r>
      <w:r w:rsidRPr="00C36615">
        <w:rPr>
          <w:rFonts w:ascii="Arial" w:eastAsia="Arial" w:hAnsi="Arial" w:cs="Arial"/>
          <w:sz w:val="24"/>
          <w:szCs w:val="24"/>
        </w:rPr>
        <w:t xml:space="preserve"> </w:t>
      </w:r>
    </w:p>
    <w:p w:rsidR="00086F55" w:rsidRPr="00C36615" w:rsidRDefault="006158DC">
      <w:pPr>
        <w:pStyle w:val="NoSpacing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Nužni resursi: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financijska sredstva dobivena iz Nacionanog plana oporavka i otpornosti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timovi za izradu projekata, nositelj aktivnosti je ravnatelj.</w:t>
      </w:r>
    </w:p>
    <w:p w:rsidR="00086F55" w:rsidRPr="00C36615" w:rsidRDefault="006158DC">
      <w:pPr>
        <w:pStyle w:val="NoSpacing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Organizacijski pomaci:</w:t>
      </w:r>
    </w:p>
    <w:p w:rsidR="00086F55" w:rsidRPr="00C36615" w:rsidRDefault="006158D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Kvalitetnija nastava prilagođena suvremenim potrebama i pedagoškom standardu.</w:t>
      </w: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DATUM DO KOJEG ĆE SE CILJ OSTVARITI</w:t>
      </w:r>
    </w:p>
    <w:p w:rsidR="00086F55" w:rsidRPr="00C36615" w:rsidRDefault="006158DC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Za ostvarenje ciljeva potrebno je razdoblje od tri godine.</w:t>
      </w: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NADLEŽNA OSOBA</w:t>
      </w:r>
    </w:p>
    <w:p w:rsidR="00086F55" w:rsidRPr="00C36615" w:rsidRDefault="006158DC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>Ravnatelj Škole</w:t>
      </w: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MJERLJIVI POKAZATELJI OSTVARIVANJA CILJEVA</w:t>
      </w:r>
    </w:p>
    <w:p w:rsidR="00086F55" w:rsidRPr="00C36615" w:rsidRDefault="00086F55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:rsidR="00086F55" w:rsidRPr="00C36615" w:rsidRDefault="00086F55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086F55" w:rsidRPr="00C36615" w:rsidRDefault="006158DC">
      <w:pPr>
        <w:pStyle w:val="NoSpacing"/>
        <w:rPr>
          <w:rFonts w:ascii="Arial" w:eastAsia="Arial" w:hAnsi="Arial" w:cs="Arial"/>
          <w:sz w:val="24"/>
          <w:szCs w:val="24"/>
        </w:rPr>
      </w:pPr>
      <w:r w:rsidRPr="00C36615">
        <w:rPr>
          <w:rFonts w:ascii="Arial" w:eastAsia="Arial" w:hAnsi="Arial" w:cs="Arial"/>
          <w:sz w:val="24"/>
          <w:szCs w:val="24"/>
        </w:rPr>
        <w:t xml:space="preserve">           Nadograđena zgrada škole, opremljene učionice.</w:t>
      </w: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Pr="00C36615" w:rsidRDefault="00086F55">
      <w:pPr>
        <w:pStyle w:val="NoSpacing"/>
        <w:rPr>
          <w:rFonts w:ascii="Arial" w:hAnsi="Arial" w:cs="Arial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6158DC" w:rsidRDefault="006158DC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086F55" w:rsidRDefault="00086F55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086F55" w:rsidRPr="00C36615" w:rsidRDefault="006158DC">
      <w:pPr>
        <w:pStyle w:val="NoSpacing"/>
        <w:numPr>
          <w:ilvl w:val="0"/>
          <w:numId w:val="1"/>
        </w:numPr>
        <w:ind w:left="709"/>
        <w:rPr>
          <w:rFonts w:ascii="Arial" w:eastAsia="Arial" w:hAnsi="Arial" w:cs="Arial"/>
          <w:b/>
          <w:bCs/>
          <w:sz w:val="24"/>
          <w:szCs w:val="24"/>
        </w:rPr>
      </w:pPr>
      <w:r w:rsidRPr="00C36615">
        <w:rPr>
          <w:rFonts w:ascii="Arial" w:eastAsia="Arial" w:hAnsi="Arial" w:cs="Arial"/>
          <w:b/>
          <w:bCs/>
          <w:sz w:val="24"/>
          <w:szCs w:val="24"/>
        </w:rPr>
        <w:t>STRUČNO PEDAGOŠKO PODRUČJE</w:t>
      </w:r>
    </w:p>
    <w:p w:rsidR="00086F55" w:rsidRPr="00C36615" w:rsidRDefault="00086F55">
      <w:pPr>
        <w:pStyle w:val="NoSpacing"/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p w:rsidR="00086F55" w:rsidRPr="00C36615" w:rsidRDefault="00086F55">
      <w:pPr>
        <w:pStyle w:val="NoSpacing"/>
        <w:ind w:left="709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Svijetlatablicareetke1-isticanje41"/>
        <w:tblW w:w="0" w:type="auto"/>
        <w:tblLayout w:type="fixed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1"/>
        <w:gridCol w:w="2001"/>
        <w:gridCol w:w="2001"/>
      </w:tblGrid>
      <w:tr w:rsidR="00C36615" w:rsidRPr="00C36615" w:rsidTr="00086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PRIORITETNA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PODRUČJA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UNAPREĐENJA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CILJEVI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METODE I</w:t>
            </w:r>
          </w:p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AKTIVNOSTI ZA</w:t>
            </w:r>
          </w:p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OSTVARIVANJE</w:t>
            </w:r>
          </w:p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CILJEVA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NUŽNI RESURSI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DATUM DO KOJEG ĆE SE CILJ OSTVARITI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OSOBE ODGOVORNE ZA PROVEDBU AKTIVNOSTI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00086F55" w:rsidRPr="00C36615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MJERLJIVI POKAZATELJI OSTVARIVANJA CILJEVA</w:t>
            </w:r>
          </w:p>
        </w:tc>
      </w:tr>
      <w:tr w:rsidR="00C36615" w:rsidRPr="00C36615" w:rsidTr="00086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00086F55" w:rsidRPr="00C36615" w:rsidRDefault="006158DC">
            <w:pPr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KOMUNIKACIJA SVIH SUDIONIKA ODGOJNO OBRAZOVNOG PROCESA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6158DC">
            <w:pPr>
              <w:jc w:val="center"/>
              <w:rPr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-Poboljšati komunikaciju s roditeljima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t>-aktivnije uključiti roditelje u život škole putem sudjelovanja u projektima (Božićni sajam, Zelena čistka, ...)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Aktivnije uključivanje predstavnika vijeća roditelja u 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Razvojni plan i program rada </w:t>
            </w:r>
            <w:r w:rsidRPr="00C36615">
              <w:rPr>
                <w:rFonts w:ascii="Calibri" w:eastAsia="Calibri" w:hAnsi="Calibri" w:cs="Calibri"/>
              </w:rPr>
              <w:lastRenderedPageBreak/>
              <w:t>Osnovne škole braće Radić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Poboljšati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suradnički odnos učenika i učitelja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 xml:space="preserve">Poboljšati međusobne odnose među učenicima, prevenirati bilo koju vrstu vršnjačkog nasilja,te smanjiti stupanj netolerancije među učenicima 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lastRenderedPageBreak/>
              <w:t xml:space="preserve">Radionice za roditelje 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Individualni i grupni  savjetodavni rad razrednika i stručne službe s roditeljima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Aktivnija uloga vijeća roditelja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-Razrada raznih tema na satu razrednika sa zajedničkim sudjelovanjem učenika i učitelja putem čitanja,pisanja,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kreativnog izražavanja,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pokreta, glume,izrade kvizova i sl. 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Odlazak na izlete, terenske nastave i ekskurziju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Odlazak u kino, kazalište, koncerte (medijska kultura)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Primjenti primjerene upitnike, statistički obraditi podatke i odrediti razinu nasilja među učenicima (Olweus upitnik)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Sociometrijski upitnik kako bi se snimila razredna klima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lastRenderedPageBreak/>
              <w:t>Učionica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t xml:space="preserve">Interaktivna ploča, projektor 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Ovisno o temi potrebni materijali, papir, plakati, boje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Financijski resursi od strane škole, djelomično i o roditelja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Troškove snosi škola i roditelj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Tiskanje upitnika i anketnih listova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Tiskanje upitnika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lastRenderedPageBreak/>
              <w:t xml:space="preserve"> Kroz školsku godinu na roditeljskim sastancima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1.2. roditeljski sastanak s roditeljima 8 razreda –upis u srednju školu </w:t>
            </w:r>
          </w:p>
          <w:p w:rsidR="00086F55" w:rsidRPr="00C36615" w:rsidRDefault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(svibanj 2026</w:t>
            </w:r>
            <w:r w:rsidR="006158DC" w:rsidRPr="00C36615">
              <w:rPr>
                <w:rFonts w:ascii="Calibri" w:eastAsia="Calibri" w:hAnsi="Calibri" w:cs="Calibri"/>
              </w:rPr>
              <w:t>.)</w:t>
            </w: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Kroz školsku godinu na satovima razrednika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Kroz školsku godinu prema vremeniku u šk.kurikulumu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Dogovor s učiteljima ovisno o interesu učenika tijekom školske godine</w:t>
            </w: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Tijekom školske godine</w:t>
            </w: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Tijekom školske godine</w:t>
            </w:r>
          </w:p>
          <w:p w:rsidR="00086F55" w:rsidRPr="00C36615" w:rsidRDefault="00086F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lastRenderedPageBreak/>
              <w:t>Razrednici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t>Stručna služba škole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Školska liječnica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t xml:space="preserve"> 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Razrednici, stručna služba škole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Razrednici, svi učitelji, stručna služba 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Razrednici, svi učitelji, stručna služba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Stručna služba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Stručna služba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lastRenderedPageBreak/>
              <w:t>Dolazak roditelja na roditeljske sastanke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615">
              <w:rPr>
                <w:rFonts w:ascii="Calibri" w:eastAsia="Calibri" w:hAnsi="Calibri" w:cs="Calibri"/>
              </w:rPr>
              <w:t xml:space="preserve">Sudjelovanje roditelja na roditeljskim sastancima i suradnja s razrednicima i stručnom službom 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Procjena zadovoljstva sudionika putem ankete i upitnika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Diskusije, debate, zadovoljstvo svih sudionika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Fotografije, eseji, izvještaji s navedenih destinacija prema </w:t>
            </w:r>
            <w:r w:rsidRPr="00C36615">
              <w:rPr>
                <w:rFonts w:ascii="Calibri" w:eastAsia="Calibri" w:hAnsi="Calibri" w:cs="Calibri"/>
              </w:rPr>
              <w:lastRenderedPageBreak/>
              <w:t>vremeniku šk.kurikuluma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Međusobno zadovoljstvo, jača povezanost među učiteljima i učenicima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86F55" w:rsidTr="00086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00086F55" w:rsidRPr="00C36615" w:rsidRDefault="006158DC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VREDNOVANJE za UČENJE</w:t>
            </w: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6158DC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VREDNOVANJE KAO UČENJE</w:t>
            </w: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086F5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C36615" w:rsidRDefault="006158DC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t>VREDNOVANJE NAUČENOG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lastRenderedPageBreak/>
              <w:t>UNAPREĐIVANJE I PLANIRANJE UČENJA I POUČAVANJA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AKTIVNO UKLJUČIVANJE UČENIKA U PROCES VREDNOVANJA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 xml:space="preserve">SAMOREGULIRAN PRISTUP UČENJU 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 xml:space="preserve">Učiti kako  učiti(umjerenost na ishode učenja, kritičko promišljanje i učenje za život) 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OCJENJIVANJE RAZINE POSTIGNUĆA UČENIKA</w:t>
            </w:r>
          </w:p>
        </w:tc>
        <w:tc>
          <w:tcPr>
            <w:tcW w:w="2001" w:type="dxa"/>
          </w:tcPr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Nove suvremenije nastavne metode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Veća motiviranost učenika i učitelja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Korištenje </w:t>
            </w:r>
            <w:r w:rsidRPr="00C36615">
              <w:rPr>
                <w:rFonts w:ascii="Calibri" w:eastAsia="Calibri" w:hAnsi="Calibri" w:cs="Calibri"/>
              </w:rPr>
              <w:lastRenderedPageBreak/>
              <w:t>digitalnih alata .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Razina ostvarenosti odgojno-obrazovnih ishoda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Educiranje učenika, educiranje učitelja,razvijanje učeničkih kompetencija,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 xml:space="preserve">Pojedinačno, grupno, u parovima 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Interaktivna učionica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Terenske nastave</w:t>
            </w: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Projektni dani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Financijski resursi</w:t>
            </w:r>
          </w:p>
        </w:tc>
        <w:tc>
          <w:tcPr>
            <w:tcW w:w="2001" w:type="dxa"/>
          </w:tcPr>
          <w:p w:rsidR="00086F55" w:rsidRPr="00C36615" w:rsidRDefault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Do 31.08.2026</w:t>
            </w:r>
            <w:r w:rsidR="006158DC" w:rsidRPr="00C36615">
              <w:rPr>
                <w:rFonts w:ascii="Calibri" w:eastAsia="Calibri" w:hAnsi="Calibri" w:cs="Calibri"/>
              </w:rPr>
              <w:t>.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Kontinuirano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Kontinuirano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kontinuirano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Učitelji, učenici, stručna služba, ravnatelj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Učitelji,učenici,</w:t>
            </w: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stručna služba, ravnatelj</w:t>
            </w: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Učenici, učitelji</w:t>
            </w:r>
          </w:p>
        </w:tc>
        <w:tc>
          <w:tcPr>
            <w:tcW w:w="2001" w:type="dxa"/>
          </w:tcPr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Kvalitetna povratna informacija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Kvalitetna povratna informacija</w:t>
            </w: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ocjena</w:t>
            </w:r>
          </w:p>
        </w:tc>
      </w:tr>
      <w:tr w:rsidR="00086F55" w:rsidTr="00086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00086F55" w:rsidRPr="00C36615" w:rsidRDefault="006158DC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C36615">
              <w:rPr>
                <w:rFonts w:ascii="Calibri" w:eastAsia="Calibri" w:hAnsi="Calibri" w:cs="Calibri"/>
              </w:rPr>
              <w:lastRenderedPageBreak/>
              <w:t>STRUČNO USAVRŠAVANJE NASTAVNIKA VEZANO ZA PRIMJENU IKT TEHNOLOGIJE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C36615">
              <w:rPr>
                <w:rFonts w:ascii="Calibri" w:eastAsia="Calibri" w:hAnsi="Calibri" w:cs="Calibri"/>
                <w:b/>
                <w:bCs/>
              </w:rPr>
              <w:t>Osposobiti učitelje za korištenje većeg broja IKT sadržaja s kojim mogu unaprijediti nastavni proces</w:t>
            </w:r>
          </w:p>
        </w:tc>
        <w:tc>
          <w:tcPr>
            <w:tcW w:w="2001" w:type="dxa"/>
          </w:tcPr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Predavanja , webinari, e- tečajevi, međusobna vježba i potpora među učiteljima</w:t>
            </w:r>
          </w:p>
        </w:tc>
        <w:tc>
          <w:tcPr>
            <w:tcW w:w="2001" w:type="dxa"/>
          </w:tcPr>
          <w:p w:rsidR="00086F55" w:rsidRPr="00C36615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Interaktivna ploča, tableti, dostupnost različitog broja alata, vanjski predavači po potrebi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Kroz cijelu šk.godinu</w:t>
            </w:r>
          </w:p>
        </w:tc>
        <w:tc>
          <w:tcPr>
            <w:tcW w:w="2001" w:type="dxa"/>
          </w:tcPr>
          <w:p w:rsidR="00086F55" w:rsidRPr="00C36615" w:rsidRDefault="00615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36615">
              <w:rPr>
                <w:rFonts w:ascii="Calibri" w:eastAsia="Calibri" w:hAnsi="Calibri" w:cs="Calibri"/>
              </w:rPr>
              <w:t>Svi učitelji, stručna služba, ravnatelj</w:t>
            </w:r>
          </w:p>
        </w:tc>
        <w:tc>
          <w:tcPr>
            <w:tcW w:w="2001" w:type="dxa"/>
          </w:tcPr>
          <w:p w:rsidR="00086F55" w:rsidRDefault="00086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:rsidR="00086F55" w:rsidRPr="00B47081" w:rsidRDefault="006158DC">
      <w:pPr>
        <w:pStyle w:val="Heading1"/>
      </w:pPr>
      <w:bookmarkStart w:id="4" w:name="_Toc430244904"/>
      <w:bookmarkEnd w:id="4"/>
      <w:r w:rsidRPr="00B47081">
        <w:lastRenderedPageBreak/>
        <w:t>IV. PLAN SAMOVREDNOVANJA OSNOVNE ŠKOLE BRAĆE RADIĆ</w:t>
      </w:r>
    </w:p>
    <w:p w:rsidR="00086F55" w:rsidRPr="00B47081" w:rsidRDefault="00086F55">
      <w:pPr>
        <w:pStyle w:val="NoSpacing"/>
        <w:ind w:left="3405"/>
        <w:jc w:val="both"/>
        <w:rPr>
          <w:rFonts w:ascii="Arial" w:hAnsi="Arial" w:cs="Arial"/>
          <w:b/>
          <w:sz w:val="32"/>
          <w:szCs w:val="32"/>
        </w:rPr>
      </w:pPr>
    </w:p>
    <w:p w:rsidR="00086F55" w:rsidRPr="00B47081" w:rsidRDefault="00086F5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6F55" w:rsidRPr="00B47081" w:rsidRDefault="006158DC">
      <w:pPr>
        <w:autoSpaceDE w:val="0"/>
        <w:autoSpaceDN w:val="0"/>
        <w:adjustRightInd w:val="0"/>
        <w:ind w:firstLine="708"/>
        <w:jc w:val="both"/>
        <w:rPr>
          <w:rFonts w:ascii="Arial" w:eastAsia="Arial" w:hAnsi="Arial" w:cs="Arial"/>
        </w:rPr>
      </w:pPr>
      <w:r w:rsidRPr="00B47081">
        <w:rPr>
          <w:rFonts w:ascii="Arial" w:eastAsia="Arial" w:hAnsi="Arial" w:cs="Arial"/>
        </w:rPr>
        <w:t>Samovrednovanje je vrednovanje provedbe školskoga razvojnog plana svih sudionika uključenih u njegovo definiranje, praćenje i procjenu, a cilj mu je potaknuti veću samoinicijativnost i kreativnost, poboljšati standarde učenja i  poučavanja te povećati odgovornost za postignuće škole.</w:t>
      </w:r>
    </w:p>
    <w:p w:rsidR="00086F55" w:rsidRPr="00B47081" w:rsidRDefault="00086F55">
      <w:pPr>
        <w:ind w:firstLine="708"/>
        <w:jc w:val="both"/>
        <w:rPr>
          <w:rFonts w:ascii="Arial" w:eastAsia="Arial" w:hAnsi="Arial" w:cs="Arial"/>
        </w:rPr>
      </w:pPr>
    </w:p>
    <w:p w:rsidR="00086F55" w:rsidRPr="00B47081" w:rsidRDefault="00086F55">
      <w:pPr>
        <w:ind w:firstLine="708"/>
        <w:jc w:val="both"/>
        <w:rPr>
          <w:rFonts w:ascii="Arial" w:eastAsia="Arial" w:hAnsi="Arial" w:cs="Arial"/>
        </w:rPr>
      </w:pPr>
    </w:p>
    <w:p w:rsidR="00086F55" w:rsidRPr="00B47081" w:rsidRDefault="00086F55">
      <w:pPr>
        <w:ind w:firstLine="708"/>
        <w:jc w:val="both"/>
        <w:rPr>
          <w:rFonts w:ascii="Arial" w:eastAsia="Arial" w:hAnsi="Arial" w:cs="Arial"/>
        </w:rPr>
      </w:pPr>
    </w:p>
    <w:tbl>
      <w:tblPr>
        <w:tblStyle w:val="Svijetlatablicareetke-isticanje1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50"/>
        <w:gridCol w:w="2334"/>
        <w:gridCol w:w="2334"/>
        <w:gridCol w:w="2334"/>
        <w:gridCol w:w="2334"/>
      </w:tblGrid>
      <w:tr w:rsidR="00B47081" w:rsidRPr="00B47081" w:rsidTr="00086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CILJEVI SAMOVREDNOVANJA</w:t>
            </w:r>
          </w:p>
        </w:tc>
        <w:tc>
          <w:tcPr>
            <w:tcW w:w="2150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METODOLOGIJA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KLJUČNO PODRUČJE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TEMATSKA CJELINA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NAČIN PRAĆENJA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00086F55" w:rsidRPr="00B47081" w:rsidRDefault="00615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VREMENIK</w:t>
            </w:r>
          </w:p>
        </w:tc>
      </w:tr>
      <w:tr w:rsidR="00B47081" w:rsidRPr="00B47081" w:rsidTr="00086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086F55" w:rsidRPr="00B47081" w:rsidRDefault="006158DC">
            <w:pPr>
              <w:jc w:val="center"/>
              <w:rPr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 xml:space="preserve"> </w:t>
            </w:r>
          </w:p>
          <w:p w:rsidR="00086F55" w:rsidRPr="00B47081" w:rsidRDefault="006158DC">
            <w:pPr>
              <w:rPr>
                <w:rFonts w:ascii="Calibri" w:eastAsia="Calibri" w:hAnsi="Calibri" w:cs="Calibri"/>
                <w:b w:val="0"/>
                <w:bCs w:val="0"/>
              </w:rPr>
            </w:pPr>
            <w:r w:rsidRPr="00B47081">
              <w:rPr>
                <w:rFonts w:ascii="Calibri" w:eastAsia="Calibri" w:hAnsi="Calibri" w:cs="Calibri"/>
              </w:rPr>
              <w:t>Razviti pozitivnu suradnju s roditeljima</w:t>
            </w: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  <w:p w:rsidR="00086F55" w:rsidRPr="00B47081" w:rsidRDefault="00086F55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</w:p>
        </w:tc>
        <w:tc>
          <w:tcPr>
            <w:tcW w:w="2150" w:type="dxa"/>
            <w:vAlign w:val="center"/>
          </w:tcPr>
          <w:p w:rsidR="00086F55" w:rsidRPr="00B47081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081">
              <w:rPr>
                <w:rFonts w:ascii="Calibri" w:eastAsia="Calibri" w:hAnsi="Calibri" w:cs="Calibri"/>
              </w:rPr>
              <w:t>Primjena upitnika za roditelje kako bi dobili povratnu informaciju od njih te uvažili njihovo mišljenje o školi</w:t>
            </w:r>
          </w:p>
        </w:tc>
        <w:tc>
          <w:tcPr>
            <w:tcW w:w="2334" w:type="dxa"/>
            <w:vAlign w:val="center"/>
          </w:tcPr>
          <w:p w:rsidR="00086F55" w:rsidRPr="00B47081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081">
              <w:rPr>
                <w:rFonts w:ascii="Calibri" w:eastAsia="Calibri" w:hAnsi="Calibri" w:cs="Calibri"/>
              </w:rPr>
              <w:t xml:space="preserve">Suradnja škole i roditelja </w:t>
            </w:r>
          </w:p>
        </w:tc>
        <w:tc>
          <w:tcPr>
            <w:tcW w:w="2334" w:type="dxa"/>
            <w:vAlign w:val="center"/>
          </w:tcPr>
          <w:p w:rsidR="00086F55" w:rsidRPr="00B47081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081">
              <w:rPr>
                <w:rFonts w:ascii="Calibri" w:eastAsia="Calibri" w:hAnsi="Calibri" w:cs="Calibri"/>
              </w:rPr>
              <w:t xml:space="preserve">Komunikacija s roditeljima </w:t>
            </w:r>
          </w:p>
        </w:tc>
        <w:tc>
          <w:tcPr>
            <w:tcW w:w="2334" w:type="dxa"/>
            <w:vAlign w:val="center"/>
          </w:tcPr>
          <w:p w:rsidR="00086F55" w:rsidRPr="00B47081" w:rsidRDefault="00615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47081">
              <w:rPr>
                <w:rFonts w:ascii="Calibri" w:eastAsia="Calibri" w:hAnsi="Calibri" w:cs="Calibri"/>
              </w:rPr>
              <w:t>Analiza upitnika i primjena rezultata u svrhu poboljšanja suradnje s roditeljima na obostrano zadovoljstvo; sudjelovanje roditelja na roditeljskim sastancima i informacijama</w:t>
            </w:r>
          </w:p>
        </w:tc>
        <w:tc>
          <w:tcPr>
            <w:tcW w:w="2334" w:type="dxa"/>
            <w:vAlign w:val="center"/>
          </w:tcPr>
          <w:p w:rsidR="00086F55" w:rsidRPr="00B47081" w:rsidRDefault="006158DC" w:rsidP="00B47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081">
              <w:rPr>
                <w:rFonts w:ascii="Calibri" w:eastAsia="Calibri" w:hAnsi="Calibri" w:cs="Calibri"/>
              </w:rPr>
              <w:t>Siječanj do svibanj 202</w:t>
            </w:r>
            <w:r w:rsidR="00B47081" w:rsidRPr="00B47081">
              <w:rPr>
                <w:rFonts w:ascii="Calibri" w:eastAsia="Calibri" w:hAnsi="Calibri" w:cs="Calibri"/>
              </w:rPr>
              <w:t>6</w:t>
            </w:r>
            <w:r w:rsidRPr="00B47081">
              <w:rPr>
                <w:rFonts w:ascii="Calibri" w:eastAsia="Calibri" w:hAnsi="Calibri" w:cs="Calibri"/>
              </w:rPr>
              <w:t>.</w:t>
            </w:r>
          </w:p>
        </w:tc>
      </w:tr>
    </w:tbl>
    <w:p w:rsidR="00086F55" w:rsidRDefault="00086F55">
      <w:pPr>
        <w:ind w:firstLine="708"/>
        <w:jc w:val="both"/>
        <w:rPr>
          <w:rFonts w:ascii="Arial" w:eastAsia="Arial" w:hAnsi="Arial" w:cs="Arial"/>
          <w:color w:val="FF0000"/>
        </w:rPr>
      </w:pPr>
    </w:p>
    <w:p w:rsidR="00086F55" w:rsidRDefault="00086F55">
      <w:pPr>
        <w:rPr>
          <w:color w:val="FF0000"/>
          <w:lang w:val="en-US"/>
        </w:rPr>
      </w:pPr>
      <w:bookmarkStart w:id="5" w:name="_Toc430244905"/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Pr="00C36615" w:rsidRDefault="006158DC">
      <w:pPr>
        <w:pStyle w:val="Heading1"/>
      </w:pPr>
      <w:r w:rsidRPr="00C36615">
        <w:rPr>
          <w:sz w:val="28"/>
          <w:szCs w:val="28"/>
        </w:rPr>
        <w:lastRenderedPageBreak/>
        <w:t>V</w:t>
      </w:r>
      <w:r w:rsidRPr="00C36615">
        <w:t>. Programi izborne nastav</w:t>
      </w:r>
      <w:bookmarkEnd w:id="5"/>
      <w:r w:rsidRPr="00C36615">
        <w:t>e</w:t>
      </w:r>
    </w:p>
    <w:p w:rsidR="00086F55" w:rsidRPr="00C3661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9045" w:type="dxa"/>
        <w:tblInd w:w="1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C36615" w:rsidRPr="00C3661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Ciklus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II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III</w:t>
            </w:r>
          </w:p>
        </w:tc>
      </w:tr>
      <w:tr w:rsidR="00C36615" w:rsidRPr="00C3661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Razred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1.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2.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3.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4.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5.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6.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7.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8.</w:t>
            </w:r>
          </w:p>
        </w:tc>
      </w:tr>
    </w:tbl>
    <w:p w:rsidR="00086F55" w:rsidRPr="00C36615" w:rsidRDefault="00086F55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Pr="00C36615" w:rsidRDefault="00086F55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C36615" w:rsidRPr="00C3661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t>PODRUČJE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Društveno – humanističko područje</w:t>
            </w:r>
          </w:p>
        </w:tc>
      </w:tr>
      <w:tr w:rsidR="00C36615" w:rsidRPr="00C3661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t>ODGOVORNE OSOBE/ UČITELJI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Neda Anzulović- vjeroučiteljica</w:t>
            </w:r>
          </w:p>
        </w:tc>
      </w:tr>
      <w:tr w:rsidR="00C36615" w:rsidRPr="00C3661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t>NAMJENA, CIKLUS (RAZRED)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ind w:left="360"/>
              <w:jc w:val="center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1. ciklus (1.,2.,3.,4. razred)</w:t>
            </w:r>
          </w:p>
          <w:p w:rsidR="00086F55" w:rsidRPr="00C36615" w:rsidRDefault="006158DC">
            <w:pPr>
              <w:ind w:left="360"/>
              <w:jc w:val="center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2. ciklus (5., 6. razred)</w:t>
            </w:r>
          </w:p>
          <w:p w:rsidR="00086F55" w:rsidRPr="00C36615" w:rsidRDefault="006158DC">
            <w:pPr>
              <w:ind w:left="360"/>
              <w:jc w:val="center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3. ciklus (7., 8. razred)</w:t>
            </w:r>
          </w:p>
        </w:tc>
      </w:tr>
      <w:tr w:rsidR="00C36615" w:rsidRPr="00C3661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t>CILJ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rPr>
                <w:rFonts w:asciiTheme="minorHAnsi" w:hAnsiTheme="minorHAnsi"/>
              </w:rPr>
            </w:pPr>
            <w:r w:rsidRPr="00C36615">
              <w:rPr>
                <w:rFonts w:asciiTheme="minorHAnsi" w:hAnsiTheme="minorHAnsi"/>
              </w:rPr>
              <w:t>Otkrivati učenicima, upućivati ih te ih senzibilizirati za religioznu dimenziju koja  prožima i nadilazi čovjekovo biće;</w:t>
            </w:r>
          </w:p>
          <w:p w:rsidR="00086F55" w:rsidRPr="00C36615" w:rsidRDefault="006158DC">
            <w:pPr>
              <w:rPr>
                <w:rFonts w:asciiTheme="minorHAnsi" w:hAnsiTheme="minorHAnsi"/>
              </w:rPr>
            </w:pPr>
            <w:r w:rsidRPr="00C36615">
              <w:rPr>
                <w:rFonts w:asciiTheme="minorHAnsi" w:hAnsiTheme="minorHAnsi"/>
              </w:rPr>
              <w:t xml:space="preserve"> - razvijati u učenika osjetljivosti za otvorenost prema transcedenciji u najširem smislu te za njegovu otvorenost i njegov odnos prema Isusu Krtistu i Presvetom Trojstvu.; </w:t>
            </w:r>
          </w:p>
          <w:p w:rsidR="00086F55" w:rsidRPr="00C36615" w:rsidRDefault="006158DC">
            <w:pPr>
              <w:rPr>
                <w:rFonts w:asciiTheme="minorHAnsi" w:hAnsiTheme="minorHAnsi"/>
              </w:rPr>
            </w:pPr>
            <w:r w:rsidRPr="00C36615">
              <w:rPr>
                <w:rFonts w:asciiTheme="minorHAnsi" w:hAnsiTheme="minorHAnsi"/>
              </w:rPr>
              <w:t>- osposobljavati učenike za postavljanje pitanja o cjelini i najdubljem smislu čovjekova života i svijeta te za odgovaranje na ta pitanja u svjetlu poruke i iskustva kršćanske vjere;</w:t>
            </w:r>
          </w:p>
          <w:p w:rsidR="00086F55" w:rsidRPr="00C36615" w:rsidRDefault="006158DC">
            <w:pPr>
              <w:rPr>
                <w:rFonts w:asciiTheme="minorHAnsi" w:hAnsiTheme="minorHAnsi"/>
              </w:rPr>
            </w:pPr>
            <w:r w:rsidRPr="00C36615">
              <w:rPr>
                <w:rFonts w:asciiTheme="minorHAnsi" w:hAnsiTheme="minorHAnsi"/>
              </w:rPr>
              <w:t xml:space="preserve"> - pomoći učenicima u odgovornom, kvalitetnom i kreativnom oblikovanju vjerničkog života u odnosu prema       sebi, prema drugima, prema društvu i svijetu općenito te, na poseban način, prema Bogu.</w:t>
            </w:r>
          </w:p>
          <w:p w:rsidR="00086F55" w:rsidRPr="00C36615" w:rsidRDefault="006158D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sv-SE"/>
              </w:rPr>
            </w:pPr>
            <w:r w:rsidRPr="00C36615">
              <w:rPr>
                <w:rFonts w:asciiTheme="minorHAnsi" w:hAnsiTheme="minorHAnsi"/>
              </w:rPr>
              <w:t xml:space="preserve">otkrivati, izgrađivati i učvršćivati  poruku kršćanske vjere i </w:t>
            </w:r>
          </w:p>
          <w:p w:rsidR="00086F55" w:rsidRPr="00C36615" w:rsidRDefault="006158DC">
            <w:pPr>
              <w:ind w:left="360"/>
              <w:rPr>
                <w:rFonts w:asciiTheme="minorHAnsi" w:hAnsiTheme="minorHAnsi"/>
                <w:lang w:val="sv-SE"/>
              </w:rPr>
            </w:pPr>
            <w:r w:rsidRPr="00C36615">
              <w:rPr>
                <w:rFonts w:asciiTheme="minorHAnsi" w:hAnsiTheme="minorHAnsi"/>
                <w:lang w:val="sv-SE"/>
              </w:rPr>
              <w:t xml:space="preserve">       ljepotu života po vjeri, </w:t>
            </w:r>
          </w:p>
          <w:p w:rsidR="00086F55" w:rsidRPr="00C36615" w:rsidRDefault="006158D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sv-SE"/>
              </w:rPr>
            </w:pPr>
            <w:r w:rsidRPr="00C36615">
              <w:rPr>
                <w:rFonts w:asciiTheme="minorHAnsi" w:hAnsiTheme="minorHAnsi"/>
                <w:lang w:val="sv-SE"/>
              </w:rPr>
              <w:t>učenicima omogućiti dublji susret s glavnim istinama i činjenicama kršćanske vjere te u njima razvijati spremnost na djelovanje u skladu s vjerom  i evanđeoskom  odnosno biblijskom porukom.</w:t>
            </w:r>
          </w:p>
          <w:p w:rsidR="00086F55" w:rsidRPr="00C36615" w:rsidRDefault="00086F55">
            <w:pPr>
              <w:textAlignment w:val="baseline"/>
              <w:rPr>
                <w:lang w:eastAsia="hr-HR"/>
              </w:rPr>
            </w:pPr>
          </w:p>
          <w:p w:rsidR="00086F55" w:rsidRPr="00C3661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lastRenderedPageBreak/>
              <w:t>OČEKIVANI ISHODI/POSTIGNUĆA</w:t>
            </w:r>
          </w:p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lang w:eastAsia="hr-HR"/>
              </w:rPr>
              <w:t>Učenik će moći: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Učenjem i poučavanjem predmeta Vjeronauk učenici će: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-upoznati glavne kršćanske istine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– postati kršćanski pismeni kako bi se mogli samostalno, i primjereno koristiti  biblijskim      sadržajima te se pripremiti za učenje, život i rad u široj društvenoj zajednici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 xml:space="preserve"> -razvijati kršćansku  mudrost i druge kršćanske  vrednote te sposobnost odabira i primjene naučenog ovisno o  zadatku, području ili problemu koji se rješava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 xml:space="preserve">– razvijati kritičko mišljenje i kreativnost 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lang w:eastAsia="hr-HR"/>
              </w:rPr>
            </w:pPr>
            <w:r w:rsidRPr="00C36615">
              <w:rPr>
                <w:rFonts w:ascii="Calibri" w:hAnsi="Calibri"/>
                <w:lang w:eastAsia="hr-HR"/>
              </w:rPr>
              <w:t>– kulturno i odgovorno komunicirati  i surađivati s drugima</w:t>
            </w:r>
          </w:p>
          <w:p w:rsidR="00086F55" w:rsidRPr="00C3661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Prepoznavati kršćanske vrijednosti  u svakodnevnom životu.  </w:t>
            </w:r>
          </w:p>
          <w:p w:rsidR="00086F55" w:rsidRPr="00C3661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Znati slaviti kršćanske blagdane te prepoznavati liturgijske obrede i sudjelovati u njima tijekom liturgijske godine u svojoj župi.</w:t>
            </w:r>
          </w:p>
          <w:p w:rsidR="00086F55" w:rsidRPr="00C3661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2 sata tjedno, 70 nastavnih sati ukupno, u razrednoj učionici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C36615">
              <w:rPr>
                <w:lang w:eastAsia="hr-HR"/>
              </w:rPr>
              <w:t xml:space="preserve">Postupci vrednovanja u predmetu Vjeronauk realiziraju se trima pristupima vrednovanju: </w:t>
            </w:r>
          </w:p>
          <w:p w:rsidR="00086F55" w:rsidRPr="00C36615" w:rsidRDefault="006158D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 xml:space="preserve"> vrednovanjem za učenje </w:t>
            </w:r>
          </w:p>
          <w:p w:rsidR="00086F55" w:rsidRPr="00C36615" w:rsidRDefault="006158DC">
            <w:pPr>
              <w:numPr>
                <w:ilvl w:val="0"/>
                <w:numId w:val="5"/>
              </w:numPr>
              <w:spacing w:before="100" w:beforeAutospacing="1" w:after="100" w:afterAutospacing="1"/>
              <w:ind w:left="855" w:firstLine="0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vrednovanjem kao učenje </w:t>
            </w:r>
          </w:p>
          <w:p w:rsidR="00086F55" w:rsidRPr="00C36615" w:rsidRDefault="006158DC">
            <w:pPr>
              <w:numPr>
                <w:ilvl w:val="0"/>
                <w:numId w:val="5"/>
              </w:numPr>
              <w:spacing w:before="100" w:beforeAutospacing="1" w:after="100" w:afterAutospacing="1"/>
              <w:ind w:left="855" w:firstLine="0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lastRenderedPageBreak/>
              <w:t>vrednovanjem naučenoga </w:t>
            </w:r>
          </w:p>
          <w:p w:rsidR="00086F55" w:rsidRPr="00C3661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Elementi vrednovanja: </w:t>
            </w:r>
          </w:p>
          <w:p w:rsidR="00086F55" w:rsidRPr="00C3661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usvojenost znanja </w:t>
            </w:r>
          </w:p>
          <w:p w:rsidR="00086F55" w:rsidRPr="00C3661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stvaralačko izražavanje</w:t>
            </w:r>
          </w:p>
          <w:p w:rsidR="00086F55" w:rsidRPr="00C3661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kultura međusobnog komuniciranja</w:t>
            </w:r>
          </w:p>
          <w:p w:rsidR="00086F55" w:rsidRPr="00C36615" w:rsidRDefault="006158DC">
            <w:pPr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Postignuća učenika prilikom provjeravanja usvojenosti sadržaja i primjene znanja vrednovat će se prema postignutim razinama kompetencija učenika.</w:t>
            </w:r>
          </w:p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 xml:space="preserve"> Vrednovanje se realizira kroz: usmene i pisane provjere, rješavnje nastavnih zadataka kroz radnu bolježnicu, projektne zadatke /samostalna izrada prezentacija ili plakata/ </w:t>
            </w:r>
          </w:p>
          <w:p w:rsidR="00086F55" w:rsidRPr="00C36615" w:rsidRDefault="006158DC">
            <w:pPr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Tijekom cijele školske godine učenici se i opisno prate. Opisno praćenje podrazumijeva učenikove sposobnosti, marljivost i zalaganje, odnos prema radu, odnos prema odraslima i ostalim učenicima, te školskoj imovini, urednost, interes za predmet spremnost na pomoć prijatelju ili bližnjemu i slično.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6158DC">
            <w:pPr>
              <w:textAlignment w:val="baseline"/>
              <w:rPr>
                <w:lang w:eastAsia="hr-HR"/>
              </w:rPr>
            </w:pPr>
            <w:r w:rsidRPr="00C36615">
              <w:rPr>
                <w:lang w:eastAsia="hr-HR"/>
              </w:rPr>
              <w:t>Tijekom nastavne godine 2025./2026., 70 nastavnih sati</w:t>
            </w:r>
          </w:p>
        </w:tc>
      </w:tr>
    </w:tbl>
    <w:p w:rsidR="00086F55" w:rsidRDefault="00086F55">
      <w:pPr>
        <w:rPr>
          <w:color w:val="595959" w:themeColor="text1" w:themeTint="A6"/>
          <w:lang w:val="en-US"/>
        </w:rPr>
      </w:pPr>
    </w:p>
    <w:p w:rsidR="00086F55" w:rsidRDefault="00086F55">
      <w:pPr>
        <w:rPr>
          <w:color w:val="595959" w:themeColor="text1" w:themeTint="A6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Miljenko Borojević, učitelj informatike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Upoznati učenike s radom na računalu.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Osposobiti ih za korištenje programa za pisanje, crtanje, pretraživanje interneta, programiranje, obradu multimedije.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Naučiti osnovne dijelove računala.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Razvijati logičko i problemsko mišljenje.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Naučiti osnove programiranja u programu Scratch, Logo i Python, te rješavati probleme primjerene uzrastu.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Naučiti upotrebljavati pomagala za pristup udaljenim informacijama te za udaljeno komuniciranje.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Prepoznavati prednosti i nedostatke uporabe tehnologije u svakodnevnom životu te odgovorno i svjesno korištenje računala.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OČEKIVANI ISHODI/POSTIGNUĆA</w:t>
            </w: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Pr="00C36615" w:rsidRDefault="006158DC">
            <w:pPr>
              <w:jc w:val="center"/>
              <w:textAlignment w:val="baseline"/>
              <w:rPr>
                <w:lang w:eastAsia="hr-HR"/>
              </w:rPr>
            </w:pPr>
            <w:r w:rsidRPr="00C36615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Pr="00C3661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 Učenjem i poučavanjem predmeta Informatike učenici će: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– postati informatički pismeni kako bi se mogli samostalno, odgovorno, učinkovito, svrhovito i primjereno koristiti digitalnom tehnologijom te se pripremiti za učenje, život i rad u društvu koje se – razvijati digitalnu mudrost kao sposobnost odabira i primjene najprikladnije tehnologije ovisno o zadatku, području ili problemu koji se rješava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– razumjeti i odgovorno primjenjivati sigurnosne preporuke s ciljem zaštite zdravlja učenika te razvojem digitalnih tehnologija vrlo brzo mijenja</w:t>
            </w:r>
          </w:p>
          <w:p w:rsidR="00086F55" w:rsidRPr="00C36615" w:rsidRDefault="006158DC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36615">
              <w:rPr>
                <w:rFonts w:ascii="Calibri" w:hAnsi="Calibri"/>
                <w:sz w:val="22"/>
                <w:szCs w:val="22"/>
                <w:lang w:eastAsia="hr-HR"/>
              </w:rPr>
              <w:t>- poštivati pravne odrednice pri korištenju digitalnom tehnologijom u svakodnevnome životu.</w:t>
            </w:r>
          </w:p>
          <w:p w:rsidR="00086F55" w:rsidRPr="00C3661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2 sata tjedno, 70 nastavnih sati ukupno, u informatičkoj učionici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Postupci vrednovanja u predmetu Informatika realiziraju se trima pristupima vrednovanju: 1. vrednovanjem za učenje; 2. vrednovanjem kao učenje; 3.vrednovanjem naučenoga </w:t>
            </w:r>
          </w:p>
          <w:p w:rsidR="00086F5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lastRenderedPageBreak/>
              <w:t>Elementi vrednovanja: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usvojenost znanja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rješavanje problema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digitalni sadržaji i suradnja. 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Postignuća učenika prilikom provjeravanja usvojenosti sadržaja i primjene znanja vrednovati će se prema postignutim razinama kompetencija učenika. Vrednovanje se realizira kroz: usmene provjere,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 2025./2026., 70 nastavnih sati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Informatičko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Josip Nekić, učitelj informatike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1. ciklus (4.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Upoznati učenike s radom na računalu.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Osposobiti ih za korištenje programa za pisanje, crtanje, pretraživanje interneta, programiranje, obradu multimedije.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Naučiti osnovne dijelove računala.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Razvijati logičko i problemsko mišljenje.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Naučiti osnove programiranja u programu Scratch, Logo i Python, te rješavati probleme primjerene uzrastu.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Naučiti upotrebljavati pomagala za pristup udaljenim informacijama te za udaljeno komuniciranje.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Prepoznavati prednosti i nedostatke uporabe tehnologije u svakodnevnom životu.  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Razumjeti nužnu odgovornost pri uporabi tehnologije te posljedice njihove neodgovorne uporabe.  </w:t>
            </w: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lastRenderedPageBreak/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360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spacing w:line="360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Učenjem i poučavanjem predmeta Informatike učenici će: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– postati informatički pismeni kako bi se mogli samostalno, odgovorno, učinkovito, svrhovito i primjereno koristiti digitalnom tehnologijom te se pripremiti za učenje, život i rad u društvu koje se ubrzano mijenja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 – razvijati digitalnu mudrost kao sposobnost odabira i primjene najprikladnije tehnologije ovisno o zadatku, području ili problemu koji se rješava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– razumjeti i odgovorno primjenjivati sigurnosne preporuke s ciljem zaštite zdravlja učenika te razvojem digitalnih tehnologija vrlo brzo mijenja</w:t>
            </w:r>
          </w:p>
          <w:p w:rsidR="00086F55" w:rsidRDefault="006158DC">
            <w:pPr>
              <w:spacing w:line="360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poštivati pravne odrednice pri korištenju digitalnom tehnologijom u svakodnevnome životu.</w:t>
            </w:r>
          </w:p>
          <w:p w:rsidR="00086F55" w:rsidRDefault="006158DC">
            <w:pPr>
              <w:spacing w:line="360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2 nastavna sata tjedno, 70 nastavnih sati ukupno, u informatičkoj učionici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 xml:space="preserve">Postupci vrednovanja u predmetu Informatika realiziraju se trima pristupima vrednovanju: </w:t>
            </w:r>
          </w:p>
          <w:p w:rsidR="00086F55" w:rsidRDefault="006158D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 vrednovanjem za učenje </w:t>
            </w:r>
          </w:p>
          <w:p w:rsidR="00086F55" w:rsidRDefault="006158DC">
            <w:pPr>
              <w:numPr>
                <w:ilvl w:val="0"/>
                <w:numId w:val="5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lastRenderedPageBreak/>
              <w:t>vrednovanjem kao učenje </w:t>
            </w:r>
          </w:p>
          <w:p w:rsidR="00086F55" w:rsidRDefault="006158DC">
            <w:pPr>
              <w:numPr>
                <w:ilvl w:val="0"/>
                <w:numId w:val="5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vrednovanjem naučenoga </w:t>
            </w:r>
          </w:p>
          <w:p w:rsidR="00086F55" w:rsidRDefault="006158DC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Elementi vrednovanja: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usvojenost znanja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rješavanje problema </w:t>
            </w:r>
          </w:p>
          <w:p w:rsidR="00086F55" w:rsidRDefault="006158DC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digitalni sadržaji i suradnja. </w:t>
            </w:r>
          </w:p>
          <w:p w:rsidR="00086F55" w:rsidRDefault="006158DC">
            <w:pPr>
              <w:spacing w:line="360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Postignuća učenika prilikom provjeravanja usvojenosti sadržaja i primjene znanja vrednovati će se prema postignutim razinama kompetencija učenika. Vrednovanje se realizira kroz: usmene i pisane provjere,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Tijekom nastavne godine 2025./2026., ukupno 70 nastavnih sati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Knez- učiteljica njemačkog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(6.,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Upoznati učenike sa osnovama fonetskih i fonoloških elemenata, gramatičkim pravilima, rečeničnom strukturom.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Osposobiti učenike za osnovnu komunikaciju na njemačkom jezika.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Upoznati učenike s kulturom, poviješću, znamenitostima i zanimljivostima zemalja njemačkog govornog područja.</w:t>
            </w:r>
          </w:p>
          <w:p w:rsidR="00086F55" w:rsidRDefault="00086F55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pravilo pisati i izgovarati riječi na njemačkom jeziku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slagati jednostavne rečenice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čitati i razumjeti tekstove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voditi dijaloge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 Dva sata tjedno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t>Učionička nastava, izvanučionička nastava (međurazredna natjecanja, sportska olimpijada)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Sumativno i formativno vrednovanje, samoprocjena i samoocjena, angažiranost na satu, pisani uradak, samostalni radovi</w:t>
            </w:r>
            <w:r>
              <w:rPr>
                <w:rFonts w:asciiTheme="minorHAnsi" w:hAnsiTheme="minorHAnsi"/>
                <w:sz w:val="20"/>
                <w:szCs w:val="20"/>
              </w:rPr>
              <w:t>, projekti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Rujan 2025.—lipanj 2026..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>
      <w:pPr>
        <w:rPr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lastRenderedPageBreak/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Marija Buterin, učiteljica talijanskog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2. i 3. ciklus (4. i 7.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razvoj komunikacijske kompetencije (razvijenje učinkovite komunikacije u različitim situacijama svakodnevnoga života) </w:t>
            </w:r>
          </w:p>
          <w:p w:rsidR="00086F55" w:rsidRDefault="006158D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upoznavanje kultura (sticanje svijesti o različitostima i sličnostima hrvatske i talijanske kulture i jezika)</w:t>
            </w:r>
          </w:p>
          <w:p w:rsidR="00086F55" w:rsidRDefault="006158D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razvoj medijske pismenosti </w:t>
            </w:r>
          </w:p>
          <w:p w:rsidR="00086F55" w:rsidRDefault="006158D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poticanje cjeloživotnoga učenja, pripremanje učenike za život u međunarodnome, višekulturnome i višejezičnom okružju</w:t>
            </w:r>
          </w:p>
          <w:p w:rsidR="00086F55" w:rsidRDefault="006158D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poticanje odgovornosti za vlastito učenje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reagirati neverbalno i verbalno na slušne i vizualne poticaje poznate tematike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reproducirati riječi i kratke rečenice poznate tematike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čitati i razumijeti kratke i vrlo jednostavne rečenice u pisanome tekstu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pisivati jednostavne riječi i kratke rečenice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sudjelovati u vrlo kratkome i vrlo jednostavnome vođenom razgovoru</w:t>
            </w:r>
          </w:p>
          <w:p w:rsidR="00086F55" w:rsidRDefault="00086F55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prepoznati jednostavna obilježja talijanske kulture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razlikovati osnovne obrasce uljudnoga ophođenja na talijanskome jeziku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uočavavati važnost prijateljstva prihvaćanjem različitosti</w:t>
            </w:r>
          </w:p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razvijati zanimanje za učenje talijanskoga jezika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prepoznati važnost i svrhu uporabe osnovnih izvora informacija</w:t>
            </w:r>
          </w:p>
          <w:p w:rsidR="00086F55" w:rsidRDefault="006158DC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povezati najosnovnije strategije učenja talijanskoga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Učionička nastava, rad sa radnim materijalima: udžbenik, radna bilježnica, audio i video zapisi na mobitelu/laptopu, interaktivne vježbe i igre, samostalni rad.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Izvanučionička nastava (međurazredna natjecanja, sportska olimpijada), terenska nastava,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suradnja sa Odjelom za talijanistiku Sveučilišta u Zadru, Zajednicom Talijana u Zadru i udrugom Dante Alighieri.</w:t>
            </w:r>
          </w:p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Leksički se sadržaji se ciklički ponavljaju i proširuju u odnosu na prethodni razred. Preporučene teme za peti razred su: osobni identitet, obitelj, škola, okolina, blagdani. Preporučene gramatičke strukture: articoli, singolare e plurale dei nomi e degli aggettivi, aggettivi possessivi, pronomi interrogativi, indicativo presente dei verbi regolari e irregolari (essere, avere, andare, fare).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Vrednovanje za učenje (postavljanje pitanja, provjera domaćih zadaća, kraće pisane provjere znanja, zabilješke, opažanja…)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Vrednovanje kao učenje (portfolio, dnevnik učenja, rubrike za samovrednovanje i vršnjačko vrednovanje…)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Vrednovanje naučenoga – sumativno vrednovanje (usmene i pisane provjere znanja, portfoliji, učenički projekti, dijalozi, sastavi…)</w:t>
            </w:r>
          </w:p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 Talijanskom jeziku vrednuju se znanja i vještine definirane odgojno-obrazovnim ishodima unutar domene komunikacijska jezična kompetencija. Elementi vrednovanja jezične su djelatnosti: slušanje s razumijevanjem, čitanje s razumijevanjem, govorenje i pisanje. 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Ostvarenost ishoda iz domena međukulturna komunikacijska kompetencija i samostalnost u ovladavanju jezikom ocjenjuje se posredno, vrednovanjem ishoda domene komunikacijska jezična kompetencija te se prati formativno i vrednuje u rubrici bilježaka.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/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Kroz cijelu školsku godinu (70 sati).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/>
    <w:p w:rsidR="00086F55" w:rsidRDefault="00086F55"/>
    <w:p w:rsidR="00086F55" w:rsidRDefault="00086F55">
      <w:pPr>
        <w:jc w:val="center"/>
      </w:pPr>
    </w:p>
    <w:p w:rsidR="00086F55" w:rsidRDefault="00086F55">
      <w:pPr>
        <w:jc w:val="center"/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tabs>
          <w:tab w:val="left" w:pos="2805"/>
        </w:tabs>
        <w:rPr>
          <w:b/>
          <w:color w:val="FF0000"/>
        </w:rPr>
      </w:pPr>
      <w:bookmarkStart w:id="6" w:name="_Toc430244906"/>
    </w:p>
    <w:p w:rsidR="00086F55" w:rsidRDefault="00086F55">
      <w:pPr>
        <w:tabs>
          <w:tab w:val="left" w:pos="2805"/>
        </w:tabs>
        <w:rPr>
          <w:b/>
          <w:color w:val="FF0000"/>
        </w:rPr>
      </w:pPr>
    </w:p>
    <w:p w:rsidR="00086F55" w:rsidRDefault="006158DC">
      <w:pPr>
        <w:tabs>
          <w:tab w:val="left" w:pos="2805"/>
        </w:tabs>
        <w:rPr>
          <w:b/>
        </w:rPr>
      </w:pPr>
      <w:r>
        <w:rPr>
          <w:b/>
        </w:rPr>
        <w:t>VI. Programi dodatne nastave – RAZREDNA NASTAV</w:t>
      </w:r>
      <w:bookmarkEnd w:id="6"/>
      <w:r>
        <w:rPr>
          <w:b/>
        </w:rPr>
        <w:t>E</w:t>
      </w: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Proširiti i nadopuniti matematička znanja, razvijati interes za matematičke sadržaje u obliku problemskih zadataka.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problemske zadatke, analizira proces rješavanja problemskih zadataka, primjenjuje različite strategije rješavanja problema, organizira načine rješavanja problema.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Matematičke igre, kvizovi, nastavni listići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Matematičke igre, kvizovi, nastavni listići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tabs>
          <w:tab w:val="left" w:pos="2805"/>
        </w:tabs>
        <w:rPr>
          <w:color w:val="FF0000"/>
        </w:rPr>
      </w:pPr>
    </w:p>
    <w:p w:rsidR="00086F55" w:rsidRDefault="00086F55">
      <w:pPr>
        <w:tabs>
          <w:tab w:val="left" w:pos="2805"/>
        </w:tabs>
        <w:rPr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Matematičke igre, kvizovi, nastavni listići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problemskih zadataka.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Matematičke igre, kvizovi, nastavni listići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rPr>
          <w:b/>
        </w:rPr>
      </w:pPr>
      <w:r>
        <w:rPr>
          <w:b/>
        </w:rPr>
        <w:t>VII. Programi dodatne nastave – PREDMETNA NASTAVA</w:t>
      </w:r>
    </w:p>
    <w:tbl>
      <w:tblPr>
        <w:tblpPr w:leftFromText="180" w:rightFromText="180" w:vertAnchor="text" w:horzAnchor="margin" w:tblpXSpec="center" w:tblpY="139"/>
        <w:tblW w:w="9045" w:type="dxa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086F55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086F55">
      <w:pPr>
        <w:textAlignment w:val="baseline"/>
        <w:rPr>
          <w:rFonts w:ascii="Calibri" w:hAnsi="Calibri" w:cs="Segoe UI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9"/>
        <w:gridCol w:w="9229"/>
      </w:tblGrid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086F55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>Pripremiti učenike za natjecanje iz hrvatskog jezika, proširiti usvojene obvezne sadržaje; povezati sadržaje hrvatskog jezika svih razreda u cjelinu; samostalno riješiti nove zadatke koristeći stečeno znanje; razvijati kulturu govora, ljubav prema materinjem jeziku;poticati pravilan govor i pisanje te njihovu pravilnu uporabu; proširiti opću kulturu sadržajima povijesti hrvatskog jezika.</w:t>
            </w:r>
          </w:p>
          <w:p w:rsidR="00086F55" w:rsidRDefault="006158DC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i primjenjuje znanja o rečenicama po sastavu na oglednim i čestim primjerima. </w:t>
            </w:r>
          </w:p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uspoređuje različite odnose među riječima te objašnjava njihovo značenje u različitim kontekstima. Učenik imenuje tekstove i događaje važne za razvoj hrvatskoga jezika kroz hrvatsku povijest. </w:t>
            </w:r>
          </w:p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oblikuje tekst i primjenjuje znanja o sintaktičkom ustrojstvu rečenice na oglednim i čestim primjerima.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  <w:t>Rad u grupi, 1 sat tjedno (35 sati godišnje)</w:t>
            </w:r>
          </w:p>
          <w:p w:rsidR="00086F55" w:rsidRDefault="00086F55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napredovanju, praćenje razumijevanja gradiva i sposobnost povezivanja sadržaja, sudjelovanje i rezultati na natjecanjima.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086F55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2025./2026.</w:t>
            </w:r>
          </w:p>
        </w:tc>
      </w:tr>
    </w:tbl>
    <w:p w:rsidR="00086F55" w:rsidRDefault="00086F55">
      <w:pPr>
        <w:rPr>
          <w:b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Marina Knez- učiteljica engleskog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Proširiti sadržaje redovne nastave, razvijati usmeno i pismeno izražavanje na engleskom jeziku, proširiti vokabular i gramatičke sadržaje.</w:t>
            </w:r>
          </w:p>
          <w:p w:rsidR="00086F55" w:rsidRDefault="006158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Omogućiti učenicima da zadovolje potrebu za dodatnim znanjem iz engleskog jezika te pripremiti ih za natjecanje.</w:t>
            </w:r>
          </w:p>
          <w:p w:rsidR="00086F55" w:rsidRDefault="00086F55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2"/>
                <w:szCs w:val="22"/>
                <w:lang w:val="sv-SE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Poboljšati svoje znanje gramatike, vokabulara i jezične strukture.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Jedan sat tjedno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Samoprocjena, samovrednovanje puten listića, kvizova, testova s dosadašnjih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Rujan 2025.- travanj 2026.</w:t>
            </w:r>
          </w:p>
        </w:tc>
      </w:tr>
    </w:tbl>
    <w:p w:rsidR="00086F55" w:rsidRDefault="00086F55">
      <w:pPr>
        <w:rPr>
          <w:b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Društveno- humanističko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Ivana Kolega – učiteljica geografije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(6.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Priprema za natjecanje, razvijanje interesa i proširivanje znanja iz područja geografije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Proširivanje znanja, otkrivanje uzročno –posljedičnih veza, povezivanje naučenog i primjena u svakodnevnom životu te razvijanje kompetencija za samostalni istrživački rad.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Dodatna nastava geografije, 1 sat tjedno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Vrednovanje za učenje: konzultacije, ciljana pitanja, vođenje rasprava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 godišnje</w:t>
            </w:r>
            <w:r w:rsidR="00C36615">
              <w:rPr>
                <w:lang w:eastAsia="hr-HR"/>
              </w:rPr>
              <w:t>, nastavna godina 2025/26.</w:t>
            </w:r>
          </w:p>
        </w:tc>
      </w:tr>
    </w:tbl>
    <w:p w:rsidR="00086F55" w:rsidRDefault="00086F55">
      <w:pPr>
        <w:rPr>
          <w:b/>
        </w:rPr>
      </w:pPr>
    </w:p>
    <w:p w:rsidR="00086F55" w:rsidRDefault="00086F55">
      <w:pPr>
        <w:rPr>
          <w:b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 Raspović- učitelj biologije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Priprema za natjecanje, , razvijanje interesa i proširivanje znanja iz područja biologije i prirode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Proširivanje znanja, otkrivanje uzročno –posljedičnih veza, povezivanje naučenog i primjena u svakodnevnom životu te razvijanje kompetencija za samostalni istrživački rad.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Dodatna nastava iz biologije (1 sat tjedno)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Vrednovanje za učenje: konzultacije, ciljana pitanja, vođenje rasprava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</w:t>
            </w:r>
            <w:r w:rsidR="00C36615">
              <w:rPr>
                <w:lang w:eastAsia="hr-HR"/>
              </w:rPr>
              <w:t>, nastavna godina 2025/26.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</w:tbl>
    <w:p w:rsidR="00086F55" w:rsidRDefault="00086F55">
      <w:pPr>
        <w:rPr>
          <w:lang w:val="en-US"/>
        </w:rPr>
      </w:pPr>
    </w:p>
    <w:p w:rsidR="00086F55" w:rsidRDefault="00086F55">
      <w:pPr>
        <w:rPr>
          <w:lang w:val="en-US"/>
        </w:rPr>
      </w:pPr>
    </w:p>
    <w:p w:rsidR="00086F55" w:rsidRDefault="00086F55">
      <w:pPr>
        <w:rPr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 – učiteljica matematike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t>Usvajanje matematičkih znanja potrebnih za razumijevanje pojava i zakonitosti u prirodi i društvu, stjecanje šire obrazovne osnove potrebe za lakše razumijevanje i usvajanje drugih sadržaja prirodnih i društvenih znanosti, osposobljavanje za nastavak školovanja i primjenu usvojenog znanja u svakodnevnom životu, svladavanje matematičkog jezika, razvijanje sposobnosti izražavanja općim matematičkim jezikom.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rPr>
                <w:lang w:eastAsia="hr-HR"/>
              </w:rPr>
            </w:pPr>
            <w:r>
              <w:rPr>
                <w:lang w:eastAsia="hr-HR"/>
              </w:rPr>
              <w:t>Produbljivanje znanja i razvijanje interesa za matematičku znanost,pomaganje u razumijevanju matematike kroz primjere iz prakse.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Individualni i grupni rad  (35 sati godišnje),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Kratkim pismenim provjerama znanja ili dogovorenim usmenim ispitivanjem.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2025./2026.</w:t>
            </w:r>
          </w:p>
        </w:tc>
      </w:tr>
    </w:tbl>
    <w:p w:rsidR="00086F55" w:rsidRDefault="00086F55"/>
    <w:p w:rsidR="00086F55" w:rsidRDefault="00086F55"/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Društveno- humanističko područje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3. ciklus ( 8.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Približiti učenicima dodatne spoznaje iz nastavnog predmeta. Kod učenika razvijati sposobnost samostalnog pristupa povijesnim sadržajima i i poticati kod učenika sposobnost samostalnog odabira povijesnih tema.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Učenik će moći uklopiti dodatne sadržaje u znanje stečeno u programu redovne nastave.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 Individualni pristup, timski rad, rad u paru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Opisno praćenje rada učenika.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pStyle w:val="Heading1"/>
      </w:pPr>
      <w:bookmarkStart w:id="7" w:name="_Toc430244908"/>
      <w:r>
        <w:lastRenderedPageBreak/>
        <w:t>VIII. Programi dopunske nastave – RAZREDNA NASTAVA</w:t>
      </w:r>
      <w:bookmarkEnd w:id="7"/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9072"/>
      </w:tblGrid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Usvojiti osnovne matematičke sadržaje potrebne za uspješno praćenje nastavnih sadržaja.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jednostavne matematičke zadatke, primjenjuje odgovarajuću računsku radnju,  razlikuje, opisuje i crta osnovne geometrijske oblike.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Dopunska nastava iz matematike – individualni rad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 Nastavni listići za dopunsku nastavu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20 eura</w:t>
            </w:r>
          </w:p>
        </w:tc>
      </w:tr>
      <w:tr w:rsidR="00086F55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2025./26.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Matematičko područje 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Usvojiti osnovne matematičke sadržaje potrebne za uspješno praćenje nastavnih sadržaja.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Dopunska nastava iz matematike – individualni rad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Nastavni listići za dopunsku nastavu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Matematičko područje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Usvojiti osnovne matematičke sadržaje potrebne za uspješno praćenje nastavnih sadržaja.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Dopunska nastava iz matematike – individualni rad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Nastavni listići za dopunsku nastavu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lang w:eastAsia="hr-HR"/>
              </w:rPr>
              <w:t>Usvojiti osnovne matematičke sadržaje potrebne za uspješno praćenje nastavnih sadržaja.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Dopunska nastava iz matematike – individualni rad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Nastavni listići za dopunsku nastavu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 Usmeno i pisano prepričavanje, opširno i sažeto. Uočavanje ključnih riječi i važnih informacija u tekstu. Prepoznavanje vrsta  književnih djela i njihovih elemenata. Prepoznavanje vrsta riječi i preoblikovanje riječi u drugu vrstu.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lang w:val="sv-SE"/>
              </w:rPr>
              <w:t>Izražajno čita, pravilno izgovora višesaložnih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 </w:t>
            </w:r>
            <w:r>
              <w:rPr>
                <w:rFonts w:asciiTheme="minorHAnsi" w:eastAsia="Calibri" w:hAnsiTheme="minorHAnsi" w:cs="Calibri"/>
                <w:lang w:val="en-US"/>
              </w:rPr>
              <w:t xml:space="preserve"> Dopunska nastava - paru, individualno, u grupi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 Usmeno i pisano prepričavanje, opširno i sažeto. Uočavanje ključnih riječi i važnih informacija u tekstu. Prepoznavanje vrsta  književnih djela i njihovih elemenata. Prepoznavanje vrsta riječi i preoblikovanje riječi u drugu vrstu.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Izražajno čita, pravilno izgovora višesaložnih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lang w:val="en-US"/>
              </w:rPr>
              <w:t>Dopunska nastava - paru, individualno, u grupi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komunikacisjko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Poticanje interesa za izražajnim čitanjem, pravilan izgovor višesložnih riječi, sastavljanje rečenica i primjena pravopisne norme, poticanje na usmeno izražavanje. Usmeno i pisano prepričavanje. Prepoznavanje vrsta  književnih djela i njihovih elemenata.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Izražajno čita, pravilno izgovora višesaložnih riječi, sastavlja rečenica i primjenjuje pravopisne norme.  Usmeno i pisano prepričava. Prepoznaje vrste književnih djela i njihovih elemenata.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lang w:val="en-US"/>
              </w:rPr>
              <w:t>Dopunska nastava - paru, individualno, u grupi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eastAsia="hr-HR"/>
        </w:rPr>
      </w:pPr>
    </w:p>
    <w:p w:rsidR="00086F55" w:rsidRDefault="00086F55">
      <w:pPr>
        <w:rPr>
          <w:color w:val="FF0000"/>
          <w:lang w:eastAsia="hr-HR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6158DC" w:rsidRDefault="006158DC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rPr>
          <w:color w:val="FF0000"/>
        </w:rPr>
      </w:pPr>
      <w:r>
        <w:rPr>
          <w:color w:val="FF0000"/>
        </w:rPr>
        <w:t xml:space="preserve">                                  </w:t>
      </w: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– učteljica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 xml:space="preserve"> (1. razred)CILJ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Glasovna sinteza i analiza riječi. Poticanje interesa za čitanjem, pravilan izgovor jednosložnih i višesložnih riječi, sastavljanje rečenica i primjena pravopisne norme, poticanje na usmeno izražavanje. Odgovaranje na pitanja potpunom rečenicom. Usmeno prepričavanje, opširno i sažeto. Uočavanje ključnih riječi i važnih informacija u tekstu.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Rastavlja riječi na glasove, slova. Izražajno čita, pravilno izgovora višesložne riječi, sastavlja rečenica i primjenjuje pravopisne norme.  Usmeno prepričava doživljaje, tekstove. Uočava ključne riječi i važne informacije u tekstu.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lang w:val="en-US"/>
              </w:rPr>
              <w:t>Dopunska nastava - paru, individualno, u grupi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b/>
          <w:color w:val="FF0000"/>
        </w:rPr>
      </w:pPr>
    </w:p>
    <w:p w:rsidR="00086F55" w:rsidRDefault="006158DC">
      <w:pPr>
        <w:tabs>
          <w:tab w:val="left" w:pos="2220"/>
        </w:tabs>
        <w:rPr>
          <w:b/>
          <w:bCs/>
        </w:rPr>
      </w:pPr>
      <w:bookmarkStart w:id="8" w:name="_Toc430244909"/>
      <w:r>
        <w:rPr>
          <w:b/>
          <w:bCs/>
        </w:rPr>
        <w:t>IX. Programi dopunske nastave – PREDMETNA NASTAVA</w:t>
      </w:r>
      <w:bookmarkEnd w:id="8"/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Lebo- učiteljica matematike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Pomoć slabijim učenicima i učenicima po prilagođenom programu u ovladavanju temeljnim znanjima.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Ovladavanje temeljnim znanjima kao preduvjetom uspješnosti nastavka školovanja.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Grupni i individualni rad. Analiza postojećeg gradiva kroz rješavanje jednostavnijih problemskih zadataka (35 sati godišnje).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Pismeno praćenje tijekom školske godine, po dogovoru i usmeno.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2025./2026.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9639"/>
      </w:tblGrid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sv-SE"/>
              </w:rPr>
              <w:t>Pomoć slabijim učenicima i učenicima po prilagođenom programu u ovladavanju temeljnim znanjima i svim ostalim učenicima kojima je potrebno dopunsko pojašnjenje nastavnih sadržaja.</w:t>
            </w:r>
          </w:p>
          <w:p w:rsidR="00086F55" w:rsidRDefault="00086F55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  <w:lang w:val="sv-SE"/>
              </w:rPr>
            </w:pPr>
          </w:p>
        </w:tc>
      </w:tr>
      <w:tr w:rsidR="00086F55">
        <w:trPr>
          <w:trHeight w:val="938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Ovladavanje temeljnim znanjima kao preduvjetom uspješnosti nastavka školovanja.</w:t>
            </w:r>
          </w:p>
          <w:p w:rsidR="00086F55" w:rsidRDefault="00086F55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Grupni i individualni rad. Analiza postojećeg gradiva kroz rješavanje jednostavnijih problemskih zadataka</w:t>
            </w:r>
          </w:p>
          <w:p w:rsidR="00086F55" w:rsidRDefault="006158DC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(35 sati godišnje</w:t>
            </w: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Pismeno praćenje tijekom školske godine.</w:t>
            </w:r>
          </w:p>
          <w:p w:rsidR="00086F55" w:rsidRDefault="00086F55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Nema troškova </w:t>
            </w:r>
          </w:p>
          <w:p w:rsidR="00086F55" w:rsidRDefault="00086F55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Tijekom školske godine 2025./2026.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</w:rPr>
      </w:pPr>
    </w:p>
    <w:p w:rsidR="00086F55" w:rsidRDefault="00086F55">
      <w:pPr>
        <w:tabs>
          <w:tab w:val="left" w:pos="2220"/>
        </w:tabs>
        <w:rPr>
          <w:b/>
          <w:bCs/>
        </w:rPr>
      </w:pPr>
    </w:p>
    <w:p w:rsidR="00086F55" w:rsidRDefault="00086F55">
      <w:pPr>
        <w:tabs>
          <w:tab w:val="left" w:pos="2220"/>
        </w:tabs>
        <w:rPr>
          <w:b/>
          <w:bCs/>
        </w:rPr>
      </w:pP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 – učiteljica engleskog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cilus (5.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(6.,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lang w:val="sv-SE"/>
              </w:rPr>
              <w:t>Pomoć učenicima koji redoviti nastavni program prate s teškoćama i kojima je potrebna individualna pomoć.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</w:rPr>
              <w:t>Usvojiti čitanje, usvojiti i znati primijeniti gramatičke strukture, služiti se stranim jezikom u svakodnevnom životu.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Razumijeti vrlo kratak i jednostavan tekst poznate tematike pri slušanju i čitanju.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Izgovarati slova poznate jednostavne zapisane riječi te zapisuje poznatu jednostavnu riječ slušajući izgovor slova koja čine tu riječ.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Naglas čitati poznat vrlo kratak i jednostavan tekst poznate tematike.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Govoriti vrlo kratak i jednostavan tekst koristeći se vrlo jednostavnim jezičnim strukturama.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Sudjelovati u vrlo kratkome i jednostavnome razgovoru poznate tematike.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Zapisuje jednostavne učestale izgovorene riječi.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Pisati vrlo kratak i jednostavan tekst poznate tematike koristeći se vrlo jednostavnim jezičnim strukturama i razlikujući upotrebu osnovnih pravopisnih znakova.</w:t>
            </w:r>
          </w:p>
        </w:tc>
      </w:tr>
      <w:tr w:rsidR="00086F55">
        <w:trPr>
          <w:trHeight w:val="417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Jedan sat tjedno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 </w:t>
            </w:r>
            <w:r>
              <w:rPr>
                <w:rFonts w:asciiTheme="minorHAnsi" w:eastAsia="Arial" w:hAnsiTheme="minorHAnsi" w:cs="Arial"/>
              </w:rPr>
              <w:t>Napredovanje se redovito prati opisnim ocjenjivanjem, uvidom u rezultate rada utvrđuje se stupanj usvojenosti gradiva</w:t>
            </w:r>
          </w:p>
        </w:tc>
      </w:tr>
      <w:tr w:rsidR="00086F55">
        <w:trPr>
          <w:trHeight w:val="419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  <w:r w:rsidR="00293985">
              <w:rPr>
                <w:lang w:eastAsia="hr-HR"/>
              </w:rPr>
              <w:t xml:space="preserve"> 2025/26.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Marija Buterin – učiteljica engleskog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2. ciklus (7.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Nadoknaditi znanja i vještine zbog kojih učenici otežano prate program engleskog jezika na redovnoj nastavi.</w:t>
            </w: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Pomoći učenicima u svladavanju nastavnih sadržaja, pružiti im efikasne metode učenja, poticati ih na redovito i samostalno učenje, osposobiti ih za samovrednovanje.</w:t>
            </w:r>
          </w:p>
          <w:p w:rsidR="00086F55" w:rsidRDefault="00086F55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70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razumijeti glavnu poruku i pronaći ključnu informaci-ju u tekstu 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naglas čitati poznat vrlo kratak i jednostavan tekst poznate tematike.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povezati elemente teksta u logičnu cjelinu.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govoriti vrlo kratak i jednostavan tekst koristeći se vrlo jednostavnim jezičnim strukturama.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sudjelovati u vrlo kratkome i jednostavnome razgovoru poznate tematike.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zapisati jednostavne izgovorene rečenice.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pisati vrlo kratak i jednostavan tekst poznate tematike koristeći se vrlo jednostavnim jezičnim strukturama i razlikujući upotrebu osnovnih pravopisnih znakova.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Poučavanje jezičnih sadržaja temelji se na govornoj komunikaciji i učenju iz situacije igrom, dramatizacijom, te s pomoću zornih sredstava. Pozornost se pridaje i razvoju vještina čitanja i pisanja. Novi se sadržaji uvode na temelju poznatih jezičnih sadržaja koji se posreduju globalno, prilagođeno razini jezičnoga razvoja i iskustvu učenika. Učenike se postupno upućuje na pojedine pravilnosti i analogije i uvodi u osnove metajezika. Strukturni se obrasci usvajaju induktivno, na temelju velikoga broja primjera.</w:t>
            </w:r>
          </w:p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Preporučene teme: moja svakodnevica, život u školi, aktivnosti za slobodno vrijeme, moj dom, zavičaj i domovina, zemlje i nacionalnosti, drugi i drugačiji, svijet oko mene, dječja književnost, posebni dani i datumi</w:t>
            </w:r>
          </w:p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Vrednovanje za učenje - kontinuirano i sustavno prikupljanje i bilježenje informacija o ostvarenosti odgojno-obrazovnih ishoda (postavljanje pitanja, provjere domaćih zadaća, kraće pisane provjere, rubrike, liste provjere, anegdotske zabilješke, opažanja…)</w:t>
            </w:r>
          </w:p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Vrednovanje kao učenje - samorefleksija, samovrednovanje i vršnjačkim vrednovanje (dnevnik učenja, rubrike, portfolio, procjene vršnjaka…)</w:t>
            </w:r>
          </w:p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Vrednovanje naučenoga u formativne i dijagnostičke svrhe kako bi se ukazalo na vidove komunikacijske kompetencije koji zahtijevaju poboljšanje (usmene i pisane provjere, sastavi, projekti…)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 w:rsidP="0029398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Kroz cijelu </w:t>
            </w:r>
            <w:r w:rsidR="00293985">
              <w:rPr>
                <w:rFonts w:ascii="Calibri" w:hAnsi="Calibri"/>
                <w:sz w:val="22"/>
                <w:szCs w:val="22"/>
                <w:lang w:eastAsia="hr-HR"/>
              </w:rPr>
              <w:t>nastavnu g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odinu</w:t>
            </w:r>
            <w:r w:rsidR="00293985">
              <w:rPr>
                <w:rFonts w:ascii="Calibri" w:hAnsi="Calibri"/>
                <w:sz w:val="22"/>
                <w:szCs w:val="22"/>
                <w:lang w:eastAsia="hr-HR"/>
              </w:rPr>
              <w:t xml:space="preserve"> 2025/26.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(35 sati).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pStyle w:val="Heading1"/>
      </w:pPr>
      <w:bookmarkStart w:id="9" w:name="_Toc430244910"/>
      <w:r>
        <w:lastRenderedPageBreak/>
        <w:t xml:space="preserve"> X. Programi izvannastavnih aktivnosti – RAZREDNA NASTAVA</w:t>
      </w:r>
      <w:bookmarkEnd w:id="9"/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Društveno- humanističko područje                     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Eko grupa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Razvijati svijest o potrebi očuvanja prirode i zaštiti okoliša, poticati učenike na upoznavanje i razumjevanje prirodnih pojava, kontinuirano poticati obilježavanje ekoloških događanja tijekom godine, podizati kvalitetu življenja i očuvanje vlastitog zdravlja.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Uspoređivati organiziranost u prirodi opažajući neposredni okoliš.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Jedan sat tjedno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Kviz, listići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Izrada plakata, uređenje školskog okoliša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Umjetničko područje                        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Likovna grupa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</w:t>
            </w:r>
            <w:r>
              <w:rPr>
                <w:rFonts w:asciiTheme="minorHAnsi" w:hAnsiTheme="minorHAnsi"/>
                <w:lang w:val="sv-SE"/>
              </w:rPr>
              <w:t>Razvoj kreativnosti, likovnog izričaja te kritičkog mišljenja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Demonstrirati fine motoričke vještine eksperimentirajući i varirajući različite likovne materijale i postupke u vlastitome likovnom izražavanju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Jedan sat tjedno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 xml:space="preserve">    Izrada plakata, izložba likovnih radova , sudjelovanje na različitim likovnim natječajima , estetsko uređenje škole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50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Umjetničko, kulturno i kreativno područje               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Domaćinstvo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Primjenjivati stečena iskustva u svakodnevnom životu. Razvijati radne navike.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Izražavati svoje misli i osjećaje, koristiti se različitim izvorima informacija, razvijati svoje praktične vještine, snalaziti se u vremenskim ciklusima, prepoznati umjetnost kao način komunikacije i odgovore na različite poticaje likovnim izražavanjem, prepoznati brigu za prirodu i osobno zdravlje.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Jedan sat tjedno.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Izrada plakata, prezentacija aktivnosti.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Umjetničko, kulturno i kreativno područje             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Dramska skupina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  Osmišljavanje igrokaza, izrada scene i kostima.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se uspješno kreativno izražava usmeno, pokretom, mimikom i gestom. Osmišljava igrokaze, izrađuje scenu i kostime.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Calibri" w:hAnsiTheme="minorHAnsi"/>
                <w:lang w:val="en-US"/>
              </w:rPr>
              <w:t xml:space="preserve"> Dramska skupina - individualno ili grupno.</w:t>
            </w:r>
          </w:p>
          <w:p w:rsidR="00086F55" w:rsidRDefault="006158DC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 Školske priredbe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Smotra LIDRANO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300 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595959" w:themeColor="text1" w:themeTint="A6"/>
          <w:lang w:val="en-US"/>
        </w:rPr>
      </w:pPr>
    </w:p>
    <w:tbl>
      <w:tblPr>
        <w:tblpPr w:leftFromText="180" w:rightFromText="180" w:vertAnchor="text" w:horzAnchor="margin" w:tblpY="-335"/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Mali vjeroistražitelji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(3., i 4.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 Produbljivanje znanja o kršćanskoj vjeri; upoznavanjem  biblijskih tekstova otkrivati Bibliju kao knjigu mudrosti i vjere.  Osmišljavanje vjeronaučnih panoa, igrokaza, izrada čestitki i poklona za blagdane – Božić i Uskrs.</w:t>
            </w:r>
          </w:p>
        </w:tc>
      </w:tr>
      <w:tr w:rsidR="00086F55">
        <w:trPr>
          <w:trHeight w:val="1969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moći :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Samostalno i kreativno izrađivati panoe, prezentacije te sudjelovati u školskim aktivnostima  kroz projekte tijekom cijele nastavne godine. Također učenici će biti u prilici postizati bolji osobni vjernički i socijalni razvoj i tako radosnije i s većim samopouzdanjem i odegovornošću sudjelovati u životu svoje župe i šire društvene zajednice. 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Skupina – Vjeroistražitelji s Makom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 Četvrtkom  6. sat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Izradom panoa i sudjelovanjem u školskim projektima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jednom učeniku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b/>
          <w:color w:val="595959" w:themeColor="text1" w:themeTint="A6"/>
        </w:rPr>
      </w:pPr>
    </w:p>
    <w:p w:rsidR="00086F55" w:rsidRDefault="00086F55">
      <w:pPr>
        <w:rPr>
          <w:b/>
          <w:color w:val="595959" w:themeColor="text1" w:themeTint="A6"/>
        </w:rPr>
      </w:pPr>
    </w:p>
    <w:p w:rsidR="00086F55" w:rsidRDefault="006158DC">
      <w:pPr>
        <w:rPr>
          <w:b/>
        </w:rPr>
      </w:pPr>
      <w:r>
        <w:rPr>
          <w:b/>
        </w:rPr>
        <w:t>XI. Programi izvannastavnih aktivnosti – PREDMETNA NASTAVA</w:t>
      </w:r>
    </w:p>
    <w:p w:rsidR="00086F55" w:rsidRDefault="00086F55">
      <w:pPr>
        <w:textAlignment w:val="baseline"/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Društveno- humanističko područje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 i 6. razred)</w:t>
            </w:r>
          </w:p>
          <w:p w:rsidR="00086F55" w:rsidRDefault="00086F55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Približiti učenicima dodatne spoznaje iz nastavnog predmeta. Kod učenika razvijati sposobnost samostalnog pristupa povijesnim sadržajima i ipoticati kod učenika sposobnost samostalnog odabira povijesnih tema.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 moći uklopiti dodatne sadržaje u znanje stečeno u programu redovne nastave.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Individualni pristup, timski rad, rad u paru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Opisno praćenje rada učenika.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textAlignment w:val="baseline"/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Mladi bibličari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ODGOVORNE OSOBE/ UČITELJI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NAMJENA, CIKLUS (RAZRED)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1800"/>
              <w:textAlignment w:val="baseline"/>
              <w:rPr>
                <w:rFonts w:ascii="Calibri" w:hAnsi="Calibri"/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2.I 3. ciklus (5.,6. 7,  i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lang w:val="sv-SE"/>
              </w:rPr>
              <w:t>Poticati izražajne sposobnosti i komunikacijske vještine kao i kreativnost te omugućiti spontanost,  opuštenost i samouvjerenost kroz rad u skupini.  Osmišljavanje vjeronaučnih panoa, igrokaza, izrada čestitki i poklona za blagdane – Božić i Uskrs. Bolje upoznavanje kršćanskih blagdana tijekom liturgijske godine.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Učenici će moći: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samostalno i kreativno izrađivati panoe i prezentacije te sudjelovati u školskim aktivnostima  kroz projekte tijekom cijele nastavne  godine. Također učenici će biti u prilici postizati bolji osobni vjernički i socijalni  razvoj i tako radosnije i s većim samopouzdanjem i odegovornošću sudjelovati u životu svoje župne zajednice i šire društvene zajednice. 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NAČIN REALIZACIJE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Četvrtkom  7. Sat u učionici ili kabinetu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VREDNOVANJE I SAMOVREDNOVANJE</w:t>
            </w:r>
            <w:r>
              <w:rPr>
                <w:rFonts w:ascii="Calibri" w:hAnsi="Calibri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Provjera ishoda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Opisno praćenje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OKVIRNI TROŠKOVNIK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učeniku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lang w:eastAsia="hr-HR"/>
              </w:rPr>
              <w:t>TRAJANJE IZVEDBE</w:t>
            </w:r>
            <w:r>
              <w:rPr>
                <w:rFonts w:ascii="Calibri" w:hAnsi="Calibri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  <w:r w:rsidR="00293985">
              <w:rPr>
                <w:lang w:eastAsia="hr-HR"/>
              </w:rPr>
              <w:t xml:space="preserve"> 2025/26.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color w:val="0D0D0D" w:themeColor="text1" w:themeTint="F2"/>
                <w:lang w:eastAsia="hr-HR"/>
              </w:rPr>
              <w:t>Tjelesno i zdravstveno područje      ŠSD nogomet i stolni tenis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color w:val="0D0D0D" w:themeColor="text1" w:themeTint="F2"/>
                <w:lang w:eastAsia="hr-HR"/>
              </w:rPr>
              <w:t>Božo Bičić – učitelj tjelesne i zdravstvene kulture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2 ciklus (5., 6. 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3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Theme="minorHAnsi" w:eastAsia="Arial" w:hAnsiTheme="minorHAnsi" w:cs="Arial"/>
                <w:color w:val="0D0D0D" w:themeColor="text1" w:themeTint="F2"/>
                <w:sz w:val="20"/>
                <w:szCs w:val="20"/>
                <w:lang w:val="sv-SE"/>
              </w:rPr>
              <w:t>Poučiti djecu sportskoj igri te se tehnički i taktički  pripremiti za natjecanja, poticati druženje i suradnju</w:t>
            </w:r>
          </w:p>
          <w:p w:rsidR="00086F55" w:rsidRDefault="006158DC">
            <w:pPr>
              <w:jc w:val="both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Theme="minorHAnsi" w:eastAsia="Arial" w:hAnsiTheme="minorHAnsi" w:cs="Arial"/>
                <w:color w:val="0D0D0D" w:themeColor="text1" w:themeTint="F2"/>
                <w:sz w:val="20"/>
                <w:szCs w:val="20"/>
              </w:rPr>
              <w:t>Razvoj svjesti o vlastitom zdravlju i potrebi bavljenja sportom, uvoditi ih u sustav organiziranog natjecanja</w:t>
            </w:r>
          </w:p>
          <w:p w:rsidR="00086F55" w:rsidRDefault="006158DC">
            <w:pPr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color w:val="0D0D0D" w:themeColor="text1" w:themeTint="F2"/>
                <w:sz w:val="20"/>
                <w:szCs w:val="20"/>
              </w:rPr>
              <w:t>Redovite tjelesne aktivnosti 2 x tjedno, međuškolska natjecanja, prijateljski susreti, turniri zadnji dan nastave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Međurazredna i razredna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 w:rsidP="00293985">
            <w:pPr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Troškovi prijevoza na natjecanja  </w:t>
            </w:r>
            <w:r w:rsidR="00293985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1000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="Calibri" w:hAnsi="Calibri"/>
                <w:i/>
                <w:iCs/>
                <w:color w:val="0D0D0D" w:themeColor="text1" w:themeTint="F2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D0D0D" w:themeColor="text1" w:themeTint="F2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 w:rsidP="00293985">
            <w:pPr>
              <w:textAlignment w:val="baseline"/>
              <w:rPr>
                <w:color w:val="0D0D0D" w:themeColor="text1" w:themeTint="F2"/>
                <w:lang w:eastAsia="hr-HR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Tijekom cijele </w:t>
            </w:r>
            <w:r w:rsidR="00293985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nastavne godine 2025/26.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1 x tjedno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rPr>
          <w:color w:val="FF0000"/>
        </w:rPr>
      </w:pPr>
      <w:r>
        <w:rPr>
          <w:color w:val="FF0000"/>
        </w:rPr>
        <w:lastRenderedPageBreak/>
        <w:t xml:space="preserve">                                     </w:t>
      </w:r>
    </w:p>
    <w:p w:rsidR="00086F55" w:rsidRDefault="006158DC">
      <w:pPr>
        <w:rPr>
          <w:color w:val="FF0000"/>
        </w:rPr>
      </w:pPr>
      <w:r>
        <w:rPr>
          <w:color w:val="FF0000"/>
        </w:rPr>
        <w:t xml:space="preserve">        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 područje        Zbor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Denise Duka – učiteljica glazbene kulture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( 4.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ovladati vještinom pjevanja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razvijanje sluha i vrednovanja glazbenog djela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razvijanje pozitivnog stava prema glazbi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interes za pjevanje i samostalno nastupanje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praktični rad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individualni rad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rad u grupama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frontalni rad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javni nastup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samovrednovanje, vršnjačko vrednovanje</w:t>
            </w:r>
          </w:p>
          <w:p w:rsidR="00086F55" w:rsidRDefault="006158DC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praćenje aktivnosti, zalaganja i postignuća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293985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</w:t>
            </w:r>
            <w:r w:rsidR="006158DC">
              <w:rPr>
                <w:lang w:eastAsia="hr-HR"/>
              </w:rPr>
              <w:t xml:space="preserve"> godina 2025./2026.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6158DC">
      <w:pPr>
        <w:keepNext/>
        <w:spacing w:before="240" w:after="60"/>
        <w:outlineLvl w:val="0"/>
        <w:rPr>
          <w:rFonts w:ascii="Cambria" w:hAnsi="Cambria"/>
          <w:b/>
          <w:bCs/>
          <w:color w:val="000000" w:themeColor="text1"/>
          <w:kern w:val="2"/>
          <w:sz w:val="32"/>
          <w:szCs w:val="32"/>
          <w:lang w:val="en-US"/>
        </w:rPr>
      </w:pPr>
      <w:r>
        <w:rPr>
          <w:rFonts w:ascii="Cambria" w:hAnsi="Cambria"/>
          <w:b/>
          <w:bCs/>
          <w:color w:val="000000" w:themeColor="text1"/>
          <w:kern w:val="2"/>
          <w:sz w:val="32"/>
          <w:szCs w:val="32"/>
          <w:lang w:val="en-US"/>
        </w:rPr>
        <w:lastRenderedPageBreak/>
        <w:t>XII. Programi medijske kulture – RAZREDNA NASTAVA -PREDMETNA NASTAVA</w:t>
      </w:r>
    </w:p>
    <w:tbl>
      <w:tblPr>
        <w:tblW w:w="9045" w:type="dxa"/>
        <w:tblInd w:w="297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086F55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Calibri" w:hAnsi="Calibri" w:cs="Segoe UI"/>
          <w:color w:val="000000" w:themeColor="text1"/>
          <w:sz w:val="22"/>
          <w:szCs w:val="22"/>
          <w:lang w:eastAsia="hr-HR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Jezično – komunikacijsko područje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Društveno-humanističko područje        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Odlazak u kino i kazalište, muzej, sajam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Marija Buterin, Slavica Oštrić, Marko Klanac, Marina Knez - razrednici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3. ciklus (7., 8. razred)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Potaknuti interes za kazalište, muzej i druge kulturne ustanove, potaknuti kritičko razmišljanje, komunikaciju i maštu radi stvaranja vlastitih tekstova, potaknuti čitanje književnog teksta koje može biti predložak za kazališnu predstavu radi poticanja osobnog razvoja, promišljanja o sebi i svijetu.</w:t>
            </w: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pStyle w:val="ListParagraph"/>
              <w:numPr>
                <w:ilvl w:val="0"/>
                <w:numId w:val="10"/>
              </w:numPr>
              <w:spacing w:after="60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hr-HR"/>
              </w:rPr>
              <w:t xml:space="preserve">Učenik posjećuje kulturne događaje u fizičkome i virtualnome okružju. </w:t>
            </w:r>
          </w:p>
          <w:p w:rsidR="00086F55" w:rsidRDefault="006158DC">
            <w:pPr>
              <w:pStyle w:val="ListParagraph"/>
              <w:numPr>
                <w:ilvl w:val="0"/>
                <w:numId w:val="10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hr-HR"/>
              </w:rPr>
              <w:t xml:space="preserve">Učenik govori i razgovara u skladu sa svrhom govorenja i sudjeluje u planiranoj raspravi. </w:t>
            </w:r>
          </w:p>
          <w:p w:rsidR="00086F55" w:rsidRDefault="006158DC">
            <w:pPr>
              <w:pStyle w:val="ListParagraph"/>
              <w:numPr>
                <w:ilvl w:val="0"/>
                <w:numId w:val="10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hr-HR"/>
              </w:rPr>
              <w:t>Učenik piše i oblikuje tekst u skladu sa zadanom temom prema planu.</w:t>
            </w:r>
          </w:p>
          <w:p w:rsidR="00086F55" w:rsidRDefault="006158DC">
            <w:pPr>
              <w:pStyle w:val="ListParagraph"/>
              <w:numPr>
                <w:ilvl w:val="0"/>
                <w:numId w:val="10"/>
              </w:numPr>
              <w:spacing w:after="60"/>
              <w:jc w:val="both"/>
              <w:textAlignment w:val="baseline"/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  <w:t>Učenik uspoređuje različito predstavljanje istih medijskih sadržaja i njihov utjecaj na razvoj mišljenja i stavova.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sudjeluje u obilježavanju i obilježava posebne datume i dane koji nisu uobičajeni za vlastitu kulturu (npr. godišnjice rođenja i smrti značajnih osoba, obljetnice važnih događaja i sl.) 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objašnjava važnost posebnih datuma i dana karakterističnih za kulture zemalja ciljnoga jezika 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sudjeluje u specifičnim aktivnostima svojstvenima svakodnevici zemalja ciljnoga jezika 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spacing w:after="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u vlastiti izričaj uključuje jezične i kulturne sadržaje (npr. zagonetke, poslovice, naslove književnih djela, imena književnih likova i sl.) na engleskome jeziku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Grupno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Sudjelovanje u raspravama, pisanje tekstova za školski pano i školsku internetsku stranicu, izrada plakata.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Oko 30 eura.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Tijekom nastavne godine 2025./2026.</w:t>
            </w:r>
          </w:p>
        </w:tc>
      </w:tr>
    </w:tbl>
    <w:p w:rsidR="00086F55" w:rsidRDefault="00086F55">
      <w:pPr>
        <w:textAlignment w:val="baseline"/>
        <w:rPr>
          <w:rFonts w:ascii="Calibri" w:hAnsi="Calibri" w:cs="Segoe UI"/>
          <w:color w:val="000000" w:themeColor="text1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Calibri" w:hAnsi="Calibri" w:cs="Segoe UI"/>
          <w:color w:val="000000" w:themeColor="text1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Calibri" w:hAnsi="Calibri" w:cs="Segoe UI"/>
          <w:color w:val="000000" w:themeColor="text1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  <w:r>
        <w:rPr>
          <w:rFonts w:ascii="Calibri" w:hAnsi="Calibri" w:cs="Segoe UI"/>
          <w:color w:val="000000" w:themeColor="text1"/>
          <w:sz w:val="22"/>
          <w:szCs w:val="22"/>
          <w:lang w:eastAsia="hr-HR"/>
        </w:rPr>
        <w:t> </w:t>
      </w: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Društveno-humanističko područje   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Jezično – komunikacisjko područje     Književni susret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Slavica Oštrić- učiteljica hrvatskog jezika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                                              Knjižničarka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086F55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3. ciklus (7., 8. razred)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Potaknuti interes za čitanje, ostvariti interakciju s autorom, potaknuti kritičko razmišljanje, komunikaciju i maštu radi stvaranja vlastitih literarnih djela, potaknuti čitanje književnog teksta radi poticanja osobnog razvoja, promišljanja o sebi i svijetu,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Upoznati autora i njegov književni opus, ostvariti komunikaciju s piscem, podijeliti dojmove s drugim učenicima nakon književnog susreta, izraziti svoje doživljaje kulturnog događanja tekstom, crtežom, slikom, govorom, pokretom.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 Književni susret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Uređenje panoa, čitanje i analiza književnih tekstova, sudjelovanje na književnom susretu, izrada plakata.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 xml:space="preserve"> Cca 130 eura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Tijekom nastavne godine 2025./2026.</w:t>
            </w:r>
          </w:p>
        </w:tc>
      </w:tr>
    </w:tbl>
    <w:p w:rsidR="00086F55" w:rsidRDefault="00086F55">
      <w:pPr>
        <w:textAlignment w:val="baseline"/>
        <w:rPr>
          <w:color w:val="000000" w:themeColor="text1"/>
        </w:rPr>
      </w:pPr>
    </w:p>
    <w:p w:rsidR="00086F55" w:rsidRDefault="00086F55">
      <w:pPr>
        <w:textAlignment w:val="baseline"/>
        <w:rPr>
          <w:color w:val="000000" w:themeColor="text1"/>
        </w:rPr>
      </w:pPr>
    </w:p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Društveno-humanističko područje       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Posjet kinu,  kazalištu, izložbama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Troskot, Zrinka Dijan, Zrinka Juko, Nataša Božin – učiteljice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1. 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Proširiti medijsku kulturu, usvojiti načine ponašanja u kinu, kazalištu i izložbi, razvijati kritičko mišljenje,  proširivati sadržaje opće kulture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</w:rPr>
              <w:t>Analizirati film ili kazališnu predstavu, razgovarati o filmu, sudjelovati u aktivnostima vezanim uz posjetu kazališta, muzaja ili kina.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Odlazak u kino, kazalište i izložbu, gledanje predviđene predstave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Razgovor o filmu,izrada plakata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 20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pStyle w:val="Heading1"/>
      </w:pPr>
      <w:bookmarkStart w:id="10" w:name="_Toc430244913"/>
      <w:r>
        <w:lastRenderedPageBreak/>
        <w:t>XIII. Plan i program izvanučioničkih aktivnosti – RAZREDNA NASTAVA</w:t>
      </w:r>
      <w:bookmarkEnd w:id="10"/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mjesto,promet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Zrinka Juko, Nataša Božin, Ana Troskot, Zrinka Dijan- učiteljice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(1., 2., 3., 4.,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Samostalno izraditi plakat i pokazati razinu usvojenosti kroz pisane i usmene provjere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textAlignment w:val="baseline"/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eastAsia="hr-HR"/>
              </w:rPr>
              <w:t>Pozdrav godišnjim dobima,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Zrinka Juko, Nataša Božin, Ana Troskot, Zrinka Dijan- učiteljice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(1., 2., 3., 4.,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Promatranje i uočavanje promjena u prirodi kroz godišnja doba,prepoznati i odrediti djelatnost ljudi kroz godišnja doba.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 prepoznati smjenu godišnjih doba te svoje navike prilagoditi tom godišnjem dobu, donositi jednostavne zaključke, objasniti povezanost vremenskih ciklusa s aktivnostima u životu.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Šetnje u prirodi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Nastavni listići,kvizovi,izrada plakata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Nema troškova.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mjesto,orijentacija u prostoru,promet,Primorski zavičaj,Vode u zavičaju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Nataša Božin-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(2.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objasniti povezanost vremenskih ciklusa s aktivnostima u životu, orjentirati se u prostoru prema objektima i dijelovima prirode, prepoznati reljef svog zavičaja.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 Samostalno izraditi plakat i pokazati razinu usvojenosti kroz pisane i usmene provjere.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Primorski kraj RH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Zrinka Dijan-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Prepoznati i uočiti podneblje, gospodarstvo, naselja,  kulturnu baštinu primorskoga kraja.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čitati geografsku kartu Republike Hrvatske s pomoću tumača znakova, pokazati geografske regije i reljefne oblike, usporediti različita prirodna obilježja krajeva Republike Hrvatske koja uvjetuju način života toga područja.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Individualno, grupno, u paru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Nastavni listići, kviz, izrada umnih mapa i plakata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086F55" w:rsidRDefault="006158DC">
            <w:pPr>
              <w:jc w:val="center"/>
              <w:rPr>
                <w:rFonts w:ascii="Calibri" w:eastAsia="Arial" w:hAnsi="Calibri" w:cs="Arial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eastAsia="hr-HR"/>
              </w:rPr>
              <w:t>Primorski zavičaj, Orijentacija u prostoru,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eastAsia="hr-HR"/>
              </w:rPr>
              <w:t>Vode u zavičaju,More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Ana Troskot- učiteljica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(3.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>Prepoznati i uočiti posebnosti primorskog zavičaja,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Odrediti strane svijeta u prostoru,orijentirati se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 Spoznati važnost vode za život, imenovati i razlikovati vode u zavičaju; upoznati obilježja  i osobitosti našeg mora</w:t>
            </w:r>
          </w:p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objasniti povezanost vremenskih ciklusa s aktivnostima u životu, orjentirati se u prostoru prema objektima i dijelovima prirode, prepoznati reljef svog zavičaja.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U mjestu i neposrednoj okolici škole</w:t>
            </w:r>
          </w:p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spacing w:before="120" w:after="120"/>
              <w:ind w:left="0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Samostalno koristiti usvojene nastavne sadržaje te ih primjenjivati u svakodnevnom životu. Samostalno izraditi umnu mapu ili plakat te razinu usvojenosti sadržaja pokazati rješavajući radnu bilježnicu te na usmenoj i pisanoj provjeri</w:t>
            </w:r>
          </w:p>
          <w:p w:rsidR="00086F55" w:rsidRDefault="00086F5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Jezično – komunikacijsko područje</w:t>
            </w:r>
          </w:p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Marina Knez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Marija Buterin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1"/>
                <w:numId w:val="5"/>
              </w:num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 xml:space="preserve">ciklus </w:t>
            </w:r>
          </w:p>
          <w:p w:rsidR="00086F55" w:rsidRDefault="006158DC">
            <w:pPr>
              <w:pStyle w:val="ListParagraph"/>
              <w:numPr>
                <w:ilvl w:val="1"/>
                <w:numId w:val="5"/>
              </w:num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ciklus</w:t>
            </w:r>
          </w:p>
          <w:p w:rsidR="00086F55" w:rsidRDefault="006158DC">
            <w:pPr>
              <w:pStyle w:val="ListParagraph"/>
              <w:numPr>
                <w:ilvl w:val="1"/>
                <w:numId w:val="5"/>
              </w:num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ciklus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 Uvježbati jezične strukture kroz primjeni u stvarnom životnom okruženju.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 Igrati igre, oponašati radnje, životinje, sudjelovati u kvizovima i natjecanjima među razredima i van učionice, vođene šetnje, upoznavanje mjesta u gradu, izrađivanje postera, čestitki, pozivnica, straničnika, spravljanje jednostavnih jela, međurazredne sportske olimpijade, uređivanje škole i školskog okoliša.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izvanučionička nastava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u dogovoru predmetnih učitelja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 Prezentiranje i opisivanje rezultata praktičnog rada (posteri, čestitke…), plasman i rezultati na kvizu ili natjecanjima, osobni osvrt, razgovor.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30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Cs w:val="22"/>
                <w:lang w:eastAsia="hr-HR"/>
              </w:rPr>
            </w:pPr>
            <w:r>
              <w:rPr>
                <w:rFonts w:asciiTheme="minorHAnsi" w:hAnsiTheme="minorHAnsi"/>
                <w:szCs w:val="22"/>
                <w:lang w:eastAsia="hr-HR"/>
              </w:rPr>
              <w:t>Tijekom školske godine.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Društveno- humanističko područje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Vjeronauk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Neda Anzulović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                                                                             </w:t>
            </w:r>
          </w:p>
          <w:p w:rsidR="00086F55" w:rsidRDefault="006158DC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1., 2., i 3.ciklus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Upoznati obrede i proslavu  pojedinih blagdana i razdoblja kroz crkvenu godinu    u stvarnom crkvenom okruženju. Uočiti važne dijelove crkve, liturgijske knjige i predmete kao i misno ruho.  Upoznati crkvene prostore i značenje zvona u kršćanskom životu.</w:t>
            </w: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-razvijati kognitivne i  psihomotoričke sposobnosti  učenika kretanjem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s primjerenim ponašanjem unutar sakralnog prostora.</w:t>
            </w:r>
          </w:p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i sudjelovanje u obrediima i pobožnostima  na neke blagdane. Upoznavanje samostana i crkvenih zgrada.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Vođene šetnje, upoznavanje mjesta u gradu, izrađivanje postera, čestitki, pozivnica, straničnika, spravljanje jednostavnih jela, međurazredne vjeronaučne olimpijade, uređivanje školskog  i crkvenog okoliša.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svog sela  Pridrage i  susjednih mjesta Novigrada i Karina te njihovih sakralnih objekata / u dogovoru s roditeljima/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-razvoj kognitivnih i motoričkih sposobnosti i vještina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izvanučionička nastava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 dogovoru predmetnih učitelja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posjet župnoj crkvi ; Crkvi sv. Martina i mjesnom groblju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posjet dječjem vrtiću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školskom dvorištu  </w:t>
            </w:r>
          </w:p>
          <w:p w:rsidR="00086F55" w:rsidRDefault="006158D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obilazak svog sela  Pridrage i  susjednih mjesta Novigrada i Karina te njihovih sakralnih objekata / u dogovoru s roditeljima/.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Osobni osvrt, razgovor, prezentiranje i opisivanje rezultata praktičnog rada (posteri, čestitke…), plasman i rezultati na kvizu ili natjecanjima,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30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Tijekom školske godine.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pStyle w:val="Heading1"/>
        <w:rPr>
          <w:color w:val="000000" w:themeColor="text1"/>
        </w:rPr>
      </w:pPr>
      <w:r>
        <w:rPr>
          <w:color w:val="000000" w:themeColor="text1"/>
        </w:rPr>
        <w:lastRenderedPageBreak/>
        <w:t>XIV. Plan i program terenske nastave – razredna nastava i predmetna nastava</w:t>
      </w: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  <w:r>
        <w:rPr>
          <w:rFonts w:ascii="Calibri" w:hAnsi="Calibri" w:cs="Segoe UI"/>
          <w:color w:val="000000" w:themeColor="text1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000000" w:themeColor="text1"/>
          <w:sz w:val="18"/>
          <w:szCs w:val="18"/>
          <w:lang w:eastAsia="hr-HR"/>
        </w:rPr>
      </w:pPr>
      <w:r>
        <w:rPr>
          <w:rFonts w:ascii="Calibri" w:hAnsi="Calibri" w:cs="Segoe UI"/>
          <w:color w:val="000000" w:themeColor="text1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Društveno humanističko područje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Vukovar: memorijalni centar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Slavica Oštrić – razrednica 8. razreda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 ciklus (8.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sv-SE"/>
              </w:rPr>
              <w:t>Evocirati uspomene na stradanje grada Vukovara; suosjećati sa žrtvama Domovinskog rata; razumjeti uzroke i posljedice Domovinskog rata; razvijati poštovanje prema žrtvi grada Vukovara; upoznati povijesna zbivanja i činjenice; jačati nacionalni identitet i domoljublje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Arial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b/>
                <w:color w:val="000000" w:themeColor="text1"/>
                <w:sz w:val="20"/>
                <w:szCs w:val="20"/>
                <w:lang w:val="en-US"/>
              </w:rPr>
              <w:t>Dvodnevna terenska nastava</w:t>
            </w:r>
          </w:p>
          <w:p w:rsidR="00086F55" w:rsidRDefault="00086F55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Analiza posjeta Memorijalnom centru, praćenje samostalnog zaključivanja i uočavanja uzročno-posljedičnih veza, aktivnost i sudjelovanje u radionicama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Sve troškove snosi Ministarstvo branitelja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Tijekom školske godine</w:t>
            </w:r>
          </w:p>
        </w:tc>
      </w:tr>
    </w:tbl>
    <w:p w:rsidR="00086F55" w:rsidRDefault="00086F55">
      <w:pPr>
        <w:textAlignment w:val="baseline"/>
        <w:rPr>
          <w:color w:val="000000" w:themeColor="text1"/>
        </w:rPr>
      </w:pPr>
    </w:p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000000" w:themeColor="text1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sz w:val="28"/>
                <w:szCs w:val="28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8"/>
                <w:szCs w:val="28"/>
                <w:lang w:eastAsia="hr-HR"/>
              </w:rPr>
              <w:t>Višednevna izvanučionička nastava Istra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Razrednik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8. razred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color w:val="000000" w:themeColor="text1"/>
                <w:lang w:val="sv-SE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>-usvojiti pravila ponašanja u muzeju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color w:val="000000" w:themeColor="text1"/>
                <w:lang w:val="sv-SE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>-povezivati sadržaje više nastavnih predmeta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color w:val="000000" w:themeColor="text1"/>
                <w:lang w:val="sv-SE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>-uočavati povijesne građevine Istre, usvojiti nova znanja o njima i povezati s već postojećim znanjem</w:t>
            </w: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>-uočavati ljepotu starog grada, uočavati detalje za opisivanje i pripovijedanje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rFonts w:asciiTheme="minorHAnsi" w:eastAsia="Calibri" w:hAnsiTheme="minorHAnsi" w:cs="Calibri"/>
                <w:color w:val="000000" w:themeColor="text1"/>
                <w:lang w:val="en-US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lang w:val="en-US"/>
              </w:rPr>
              <w:t>Višednevna izvanučionička nastava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spacing w:before="120" w:after="120"/>
              <w:ind w:left="0"/>
              <w:rPr>
                <w:rFonts w:asciiTheme="minorHAnsi" w:eastAsia="Arial" w:hAnsiTheme="minorHAnsi" w:cs="Arial"/>
                <w:color w:val="000000" w:themeColor="text1"/>
              </w:rPr>
            </w:pPr>
            <w:r>
              <w:rPr>
                <w:rFonts w:asciiTheme="minorHAnsi" w:eastAsia="Arial" w:hAnsiTheme="minorHAnsi" w:cs="Arial"/>
                <w:color w:val="000000" w:themeColor="text1"/>
              </w:rPr>
              <w:t xml:space="preserve">Izvještaj s terenske, prezentacije, aktivnost i suradnja, sudjelovanje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</w:rPr>
              <w:t>Troškove višednevnog izleta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Višednevna izvanučionička nastava</w:t>
            </w:r>
          </w:p>
        </w:tc>
      </w:tr>
    </w:tbl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000000" w:themeColor="text1"/>
        </w:rPr>
      </w:pPr>
    </w:p>
    <w:p w:rsidR="00086F55" w:rsidRDefault="006158D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</w:p>
    <w:p w:rsidR="00086F55" w:rsidRDefault="006158DC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</w:p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000000" w:themeColor="text1"/>
          <w:lang w:val="en-US"/>
        </w:rPr>
      </w:pPr>
    </w:p>
    <w:p w:rsidR="00086F55" w:rsidRDefault="00086F55">
      <w:pPr>
        <w:rPr>
          <w:color w:val="000000" w:themeColor="text1"/>
          <w:lang w:val="en-US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color w:val="000000" w:themeColor="text1"/>
                <w:sz w:val="32"/>
                <w:szCs w:val="32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32"/>
                <w:szCs w:val="32"/>
                <w:lang w:eastAsia="hr-HR"/>
              </w:rPr>
              <w:t>Jednodnevni izlet  u grad Zagreb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eastAsia="hr-HR"/>
              </w:rPr>
              <w:t>Razrednici od 5.-8.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Otkrivati ljepote krajolika i posjet kulturno</w:t>
            </w:r>
          </w:p>
          <w:p w:rsidR="00086F55" w:rsidRDefault="006158DC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Im i znanstvenim institucijama</w:t>
            </w:r>
          </w:p>
          <w:p w:rsidR="00086F55" w:rsidRDefault="006158DC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 Sudjelovati u radionicama: </w:t>
            </w:r>
          </w:p>
          <w:p w:rsidR="00086F55" w:rsidRDefault="006158DC">
            <w:pPr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</w:t>
            </w:r>
            <w:r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  <w:lang w:val="sv-SE"/>
              </w:rPr>
              <w:t xml:space="preserve">svojiti pravila ponašanja u javnim ustanovama koje ćemo obići.  Povezivati sadržaje više nastavnih predmeta. Uočavati povijesne građevine grada Zagreba. Usvojiti nova znanja o zaštiti prrodnih, kulturnih i povijesnih vrijednosti. Uočavati ljepotu starog dijela grada, uočavati detalje za opisivanje i pripovijedanje, uočiti važnost očuvanja kulturne i povijesne baštine. Uočiti ljepotu netaknute prirode, flore i faune ovog krajolika. Istaknuti važnost očuvanja takve prirode i okoliša. </w:t>
            </w:r>
          </w:p>
          <w:p w:rsidR="00086F55" w:rsidRDefault="00086F55">
            <w:pPr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hr-HR"/>
              </w:rPr>
              <w:t>Učenik se stvaralački izražava prema vlastitome interesu potaknut različitim iskustvima i doživljajima.</w:t>
            </w:r>
          </w:p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  <w:t>Učenik obrazlaže odnos proživljenoga iskustva i iskustva stečenoga čitanjem.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/>
              </w:rPr>
              <w:t>Putovanje autubusom</w:t>
            </w: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 w:eastAsia="hr-HR"/>
              </w:rPr>
              <w:t>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 Pisanje tekstova u skladu sa zadanom temom i prema planu. </w:t>
            </w: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  <w:t>Učenik govori i razgovara u skladu sa svrhom govorenja i sudjeluje u planiranoj raspravi. Pokušati izraditi vlastiti „Ljudski sunčani sat“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T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roškove snose roditelji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/>
              </w:rPr>
              <w:t>Cjelodnevni izlet</w:t>
            </w: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 w:eastAsia="hr-HR"/>
              </w:rPr>
              <w:t>, travanj – lipanj 2026. godine</w:t>
            </w:r>
          </w:p>
        </w:tc>
      </w:tr>
    </w:tbl>
    <w:p w:rsidR="00086F55" w:rsidRDefault="00086F55">
      <w:pPr>
        <w:rPr>
          <w:color w:val="000000" w:themeColor="text1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color w:val="000000" w:themeColor="text1"/>
                <w:sz w:val="32"/>
                <w:szCs w:val="32"/>
                <w:lang w:eastAsia="hr-HR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32"/>
                <w:szCs w:val="32"/>
                <w:lang w:eastAsia="hr-HR"/>
              </w:rPr>
              <w:t>Jednodnevni izlet  u Split i Trogir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eastAsia="hr-HR"/>
              </w:rPr>
              <w:t>Razrednici od 5.-8.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="Calibri" w:hAnsi="Calibri"/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Otkrivati ljepote krajolika i posjet kulturno-i znanstvenim institucijama</w:t>
            </w:r>
          </w:p>
          <w:p w:rsidR="00086F55" w:rsidRDefault="006158DC">
            <w:pPr>
              <w:rPr>
                <w:rFonts w:ascii="Calibri" w:hAnsi="Calibri"/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 xml:space="preserve"> Sudjelovati u radionicama: </w:t>
            </w:r>
          </w:p>
          <w:p w:rsidR="00086F55" w:rsidRDefault="006158DC">
            <w:pPr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U</w:t>
            </w: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 xml:space="preserve">svojiti pravila ponašanja u javnim ustanovama koje ćemo obići.  Povezivati sadržaje više nastavnih predmeta. Uočavati povijesne građevine grada Splita i Trogira. Usvojiti nova znanja o zaštiti prrodnih, kulturnih i povijesnih vrijednosti. Uočavati ljepotu starog dijela grada, uočavati detalje za opisivanje i pripovijedanje, uočiti važnost očuvanja kulturne i povijesne baštine. Uočiti ljepotu netaknute prirode, flore i faune ovog krajolika. Istaknuti važnost očuvanja takve prirode i okoliša. </w:t>
            </w:r>
          </w:p>
          <w:p w:rsidR="00086F55" w:rsidRDefault="00086F55">
            <w:pPr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hr-HR"/>
              </w:rPr>
              <w:t>Učenik se stvaralački izražava prema vlastitome interesu potaknut različitim iskustvima i doživljajima.</w:t>
            </w:r>
          </w:p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  <w:t>Učenik obrazlaže odnos proživljenoga iskustva i iskustva stečenoga čitanjem.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/>
              </w:rPr>
              <w:t>Putovanje autubusom</w:t>
            </w: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 w:eastAsia="hr-HR"/>
              </w:rPr>
              <w:t>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 Pisanje tekstova u skladu sa zadanom temom i prema planu. </w:t>
            </w: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  <w:lang w:eastAsia="hr-HR"/>
              </w:rPr>
              <w:t>Učenik govori i razgovara u skladu sa svrhom govorenja i sudjeluje u planiranoj raspravi. Pokušati izraditi vlastiti „Ljudski sunčani sat“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T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roškove snose roditelji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/>
              </w:rPr>
              <w:t>Cjelodnevni izlet</w:t>
            </w: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  <w:lang w:val="en-US" w:eastAsia="hr-HR"/>
              </w:rPr>
              <w:t>, travanj – lipanj 2026. godine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color w:val="000000" w:themeColor="text1"/>
              </w:rPr>
            </w:pPr>
            <w:r>
              <w:rPr>
                <w:rFonts w:asciiTheme="minorHAnsi" w:eastAsia="Arial" w:hAnsiTheme="minorHAnsi" w:cs="Arial"/>
                <w:b/>
                <w:bCs/>
                <w:color w:val="000000" w:themeColor="text1"/>
                <w:lang w:eastAsia="hr-HR"/>
              </w:rPr>
              <w:t>Terenska nastava na otok Pag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predmetni učitelji od 5.do 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Učenici od 5.-8.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U</w:t>
            </w:r>
            <w:r>
              <w:rPr>
                <w:rFonts w:ascii="Cambria" w:eastAsia="Arial" w:hAnsi="Cambria" w:cs="Arial"/>
                <w:color w:val="000000" w:themeColor="text1"/>
                <w:sz w:val="20"/>
                <w:szCs w:val="20"/>
                <w:lang w:val="sv-SE"/>
              </w:rPr>
              <w:t>svojiti pravila ponašanja u javnom prijevozu.  Povezivati sadržaje više nastavnih predmeta.</w:t>
            </w:r>
          </w:p>
          <w:p w:rsidR="00086F55" w:rsidRDefault="006158D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Arial" w:hAnsi="Cambria" w:cs="Arial"/>
                <w:color w:val="000000" w:themeColor="text1"/>
                <w:sz w:val="20"/>
                <w:szCs w:val="20"/>
                <w:lang w:val="sv-SE"/>
              </w:rPr>
              <w:t>Uočavati povijesne građevine, usvojiti nova znanja o njima i povezati s već postojećim znanjem.</w:t>
            </w:r>
          </w:p>
          <w:p w:rsidR="00086F55" w:rsidRDefault="006158D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Arial" w:hAnsi="Cambria" w:cs="Arial"/>
                <w:color w:val="000000" w:themeColor="text1"/>
                <w:sz w:val="20"/>
                <w:szCs w:val="20"/>
                <w:lang w:val="sv-SE"/>
              </w:rPr>
              <w:t>Uočavati ljepote otoka Paga. Znati očuvati značaj kulturne i povijesne materijalne i nematerijalne baštine; paške čipke, paške soli, paškog kamena i dr… Uočavati detalje za opisivanje i pripovijedanje.</w:t>
            </w:r>
          </w:p>
          <w:p w:rsidR="00086F55" w:rsidRDefault="006158D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Arial" w:hAnsi="Cambria" w:cs="Arial"/>
                <w:color w:val="000000" w:themeColor="text1"/>
                <w:sz w:val="20"/>
                <w:szCs w:val="20"/>
                <w:lang w:val="sv-SE"/>
              </w:rPr>
              <w:t>Šetnja otočkim krajolikom. Posjet Kneževom dvoru, benediktinskom samostanu, crkvi svetog Jurja, Fortici, Paškoj solani. Uočiti obilježja paškog čakavskog govora.</w:t>
            </w:r>
          </w:p>
          <w:p w:rsidR="00086F55" w:rsidRDefault="00086F55">
            <w:pPr>
              <w:jc w:val="both"/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hr-HR"/>
              </w:rPr>
              <w:t>Učenik se stvaralački izražava prema vlastitome interesu potaknut različitim iskustvima i doživljajima</w:t>
            </w:r>
          </w:p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 </w:t>
            </w: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hr-HR"/>
              </w:rPr>
              <w:t>Učenik govori i razgovara u skladu s interesima, potrebama i iskustvom. Učenik uočava jezičnu raznolikost hrvatskoga jezika. Učenik piše tekstove trodijelne strukture u skladu s temom. Učenik obrazlaže vlastite stavove.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> Grupno, vožnja autobusom.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 xml:space="preserve"> Učenici samostalno pišu tekstove u skladu sa zadanom temom prema planu, izrađuju plakate i prezentacije. Uređuju školski pano i pišu novinarske vrste tekstova za školsku internetsku stranicu.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086F55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 xml:space="preserve">Oko 30 eura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eastAsia="hr-HR"/>
              </w:rPr>
              <w:t xml:space="preserve"> Listopad – prosinac, nastavna godina 2026./25.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eastAsia="hr-HR"/>
              </w:rPr>
              <w:t xml:space="preserve">Terenska nastava u grad   Benkovac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  <w:lang w:eastAsia="hr-HR"/>
              </w:rPr>
              <w:t>Predmetni učitelji  od 5. do 8. razreda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ciklus (5., 6., 7., 8.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Theme="minorEastAsia" w:hAnsi="Calibri" w:cstheme="minorBidi"/>
                <w:color w:val="000000" w:themeColor="text1"/>
                <w:sz w:val="20"/>
                <w:szCs w:val="20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</w:t>
            </w:r>
            <w:r>
              <w:rPr>
                <w:rFonts w:ascii="Calibri" w:eastAsiaTheme="minorEastAsia" w:hAnsi="Calibri" w:cstheme="minorBidi"/>
                <w:color w:val="000000" w:themeColor="text1"/>
                <w:sz w:val="20"/>
                <w:szCs w:val="20"/>
                <w:lang w:eastAsia="hr-HR"/>
              </w:rPr>
              <w:t>, očuvanje kulturne i povijesne baštine.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 xml:space="preserve"> Prepoznati sličnosti i razlike kulturne tradicije užeg i šireg zavičaja, upoznati kulturnu i povijesnu baštinu šireg zavičaja, upoznati učenike s prirodnim ljepotama našeg zavičaja, razvijanje ljubavi prema zavičaju, domovini, narodu i kulturi, razvijanje ekološke svijesti, prihvaćanje različitosti, poticati kod učenika pustolovni i istraživački duh prema nepoznatom i različitom 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 xml:space="preserve">Usporediti sličnosti i razlike užeg i šireg zavičaja. Imenovati i navesti kulturno-povijesne znamenitosti. Zorno usvajanje nastavnih sadržaja vezanih uz primorsski zavičaj. Učenici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usvajaju praktična znanja o kulturnim i povijesnim znamenitostima šireg zavičaja.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Grupno, vožnja autobusom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  <w:t>Izvještaj s terenske nastave, prezentacije, aktivnost i suradnja, sudjelovanje</w:t>
            </w:r>
            <w:r>
              <w:rPr>
                <w:rFonts w:ascii="Calibri" w:eastAsia="Arial" w:hAnsi="Calibri" w:cs="Arial"/>
                <w:color w:val="000000" w:themeColor="text1"/>
                <w:sz w:val="20"/>
                <w:szCs w:val="20"/>
                <w:lang w:eastAsia="hr-HR"/>
              </w:rPr>
              <w:t xml:space="preserve"> u različitim aktivnostima pisanja, čitanja, govorenja i slušanja.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lang w:eastAsia="hr-HR"/>
              </w:rPr>
              <w:t>Terenska nastava – Eko kampus „Krka“ u Puljanima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  <w:lang w:eastAsia="hr-HR"/>
              </w:rPr>
              <w:t xml:space="preserve">Predmetni učitelji od 5. do 8. razreda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1. ciklus (5., 6., 7., i 8.razred)</w:t>
            </w:r>
          </w:p>
          <w:p w:rsidR="00086F55" w:rsidRDefault="00086F55">
            <w:pPr>
              <w:ind w:left="360"/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Upoznavanje s prirodnom, povijesnom i kulturnom  baštinom tog dijela Hrvatske, obilazak parka, upoznavanje s tamošnjom baštinom.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Fotografsko dokumentiranje bitnih i zanimljivih sadržaja, povezivanje viđenog sa sadržajima iz redovne nastave.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Razvijati domoljublje i svijest o bogatstvu prirodne i kulturne baštine toga dijela Hrvatske. Upoznati se s posebnostima Dalmacije (arheološka zbirka, prirodoslovna zbirka, lapidarij prirode, biljni i životinjski svijet, prirodni krajolik, kulturna baština …). Dodatno razviti sposobnost tolerantnog ponašanja. Razvijati domoljublje i svijest o važnost očuvanja prirode.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Arial" w:hAnsi="Calibri" w:cs="Arial"/>
                <w:color w:val="000000" w:themeColor="text1"/>
                <w:sz w:val="20"/>
                <w:szCs w:val="20"/>
                <w:lang w:eastAsia="hr-HR"/>
              </w:rPr>
              <w:t>Autobusom, ulaznice.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Fotografski zapisi i prezentacije. Izvještaji s terenske nastave, sudjelovanje u različitim aktivnostima slušanja, pisanja, čitanja i govorenja. Razgovor o uspješnosti provedene terenske nastave.</w:t>
            </w:r>
            <w:r>
              <w:rPr>
                <w:color w:val="000000" w:themeColor="text1"/>
                <w:lang w:eastAsia="hr-HR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Troškove snose roditelji.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 xml:space="preserve">Terenska nastava </w:t>
            </w:r>
          </w:p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 xml:space="preserve">Gospić, Pustolovno izletište Rizvan City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</w:rPr>
              <w:t>Upoznavanje učenika s povijesnim izvorima, prirodnim ljepotama (ostacima spomenika materijalne kulture), te važnost očuvanja istih, ponašati se u skladu s pravilima ponašanja izvan učionice i školske zgrade, razvijati ljubav prema povijesti i arheologiji i prirodnim ljepotama Lijepe Naše.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Prepoznavanje važnosti očuvanja kulturne i povijesne baštine, kao i očuvanja prirode u neposrednoj blizini mjesta u kojem žive.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Kviz, izrada likovnog rada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color w:val="000000" w:themeColor="text1"/>
                <w:lang w:eastAsia="hr-HR"/>
              </w:rPr>
            </w:pPr>
            <w:r>
              <w:rPr>
                <w:b/>
                <w:color w:val="000000" w:themeColor="text1"/>
                <w:lang w:eastAsia="hr-HR"/>
              </w:rPr>
              <w:t>Terenska nastava Ogulin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Predmetni učitelji od 5. Do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Theme="minorEastAsia" w:hAnsi="Calibri" w:cstheme="minorBidi"/>
                <w:color w:val="000000" w:themeColor="text1"/>
                <w:sz w:val="22"/>
                <w:szCs w:val="22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arheologiji. Posjet Ivaninoj kući bajke.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color w:val="000000" w:themeColor="text1"/>
                <w:lang w:eastAsia="hr-HR"/>
              </w:rPr>
            </w:pPr>
            <w:r>
              <w:rPr>
                <w:b/>
                <w:color w:val="000000" w:themeColor="text1"/>
                <w:lang w:eastAsia="hr-HR"/>
              </w:rPr>
              <w:t>Terenska nastava Dugi otok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Predmetni učitelji od 5. Do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Theme="minorEastAsia" w:hAnsi="Calibri" w:cstheme="minorBidi"/>
                <w:color w:val="000000" w:themeColor="text1"/>
                <w:sz w:val="22"/>
                <w:szCs w:val="22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arheologiji. Posjet Parku prirode Telaščica.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color w:val="000000" w:themeColor="text1"/>
                <w:lang w:eastAsia="hr-HR"/>
              </w:rPr>
            </w:pPr>
            <w:r>
              <w:rPr>
                <w:b/>
                <w:color w:val="000000" w:themeColor="text1"/>
                <w:lang w:eastAsia="hr-HR"/>
              </w:rPr>
              <w:t>Terenska nastava Sinj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color w:val="000000" w:themeColor="text1"/>
                <w:sz w:val="22"/>
                <w:szCs w:val="22"/>
                <w:lang w:eastAsia="hr-HR"/>
              </w:rPr>
              <w:t>Predmetni učitelji od 5. Do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i 3. Ciklus (5.-8.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Theme="minorEastAsia" w:hAnsi="Calibri" w:cstheme="minorBidi"/>
                <w:color w:val="000000" w:themeColor="text1"/>
                <w:sz w:val="22"/>
                <w:szCs w:val="22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 Posjet muzeju  Sinjske alke i bazilici Gospe Sinjske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u vojarnu u Zemuniku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 Zrinka Dijan,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Upoznavanje društvene djelatnosti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promatranja,donosi  jednostavne zaključke primjerene dobi.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Pripremljeni  listići, kviz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Hrvatski kraljevski gradovi i mjesta;</w:t>
            </w:r>
          </w:p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Biograd na Moru, Nin, Novigrad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 Zrinka Dijan,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eastAsiaTheme="minorEastAsia" w:hAnsi="Calibri" w:cstheme="minorBidi"/>
                <w:sz w:val="22"/>
                <w:szCs w:val="22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Prepoznavanje važnosti očuvanja kulturne i povijesne baštine, kao i očuvanja prirode u neposrednoj blizini mjesta u kojem žive.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Kviz, izrada likovnog rada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 Vransko jezero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Upoznavanje flore i faune Vranskog jezera. Spoznaja vrijednosti kulturne baštine Hrvatske. Njegovanje tradicije  i razvijanje svijesti o hrvatskomkulturnom i civilizacijskom identitetu.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Očuvanje prirode u neposrednoj blizini mjesta u kojem žive.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Vranskog jezera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Kviz, izrada likovnog rada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pPr w:leftFromText="180" w:rightFromText="180" w:vertAnchor="page" w:horzAnchor="margin" w:tblpY="1756"/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Muzej antičkog stakla i Muzej iluzija, Zadar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 Zrinka Dijan 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1"/>
                <w:numId w:val="2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086F55" w:rsidRDefault="00086F55">
            <w:pPr>
              <w:pStyle w:val="ListParagraph"/>
              <w:ind w:left="144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 Razvijanje spoznaje o kulturnoj vrijednosti zavičaja. Razvijanje sposobnosti povezivanja više  nastavnih predmeta, stjecanje novih znanja primjenjivih u životu izvan škole.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Primijeniti naučene sadržaje u svakodnevnom životu.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muzeja.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Prezentacija likovnog rada.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Izvor rijeke Gacke, Mayerovo vrilo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 Zrinka Dijan 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Upoznavanje mjesta i načina života vezanih za rijeku, opisivanje raznolikost u prirodi i razlike među ljudima. Upoznavanje starih zanata i rad mlinova.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pPr w:leftFromText="180" w:rightFromText="180" w:vertAnchor="page" w:horzAnchor="margin" w:tblpY="1261"/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Terenska nastava Blago grada Zadra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2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086F55" w:rsidRDefault="00086F55">
            <w:pPr>
              <w:pStyle w:val="ListParagraph"/>
              <w:ind w:left="144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eastAsiaTheme="minorEastAsia" w:hAnsi="Calibri" w:cstheme="minorBid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eastAsiaTheme="minorEastAsia" w:hAnsi="Calibri" w:cstheme="minorBidi"/>
                <w:sz w:val="22"/>
                <w:szCs w:val="22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arheologiji.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Primijeniti naučene sadržaje u svakodnevnom životu.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obilazak grada.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Prezentacija likovnog rada.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pPr w:leftFromText="180" w:rightFromText="180" w:vertAnchor="page" w:horzAnchor="margin" w:tblpY="1816"/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 xml:space="preserve">Terenska nastava </w:t>
            </w:r>
          </w:p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Biograd na Moru – Pašman - Ćokovac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086F55" w:rsidRDefault="00086F55">
            <w:pPr>
              <w:pStyle w:val="ListParagraph"/>
              <w:ind w:left="144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Upoznavanje kulturno povijesnih znamenitosti i prirodnih ljepota zavičaja.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Primijeniti naučene sadržaje u svakodnevnom životu.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autobusom,obilazak grada, vožnja  trajektom, obilazak samostana uz stručno vodstvo.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Prezentacija likovnog rada.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p w:rsidR="00086F55" w:rsidRDefault="00086F55"/>
    <w:tbl>
      <w:tblPr>
        <w:tblpPr w:leftFromText="180" w:rightFromText="180" w:vertAnchor="page" w:horzAnchor="margin" w:tblpY="1816"/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 xml:space="preserve">Terenska nastava </w:t>
            </w:r>
          </w:p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Posjetiteljski centar „Kanal sv. Ante“, šetnica svetog Ante, Šibenik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4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086F55" w:rsidRDefault="00086F55">
            <w:pPr>
              <w:pStyle w:val="ListParagraph"/>
              <w:ind w:left="144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Upoznavanje kulturno povijesnih znamenitosti i prirodnih ljepota zavičaja.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Primijeniti naučene sadržaje u svakodnevnom životu.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Vožnja autobusom, uz stručno vodstvo u Posjetiteljskom centru „Kanal sv. Ante“ upoznavanje s čudesnim spojem prirodne i kulturne baštine Kanala sv. Ante.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Sudjelovanje u interaktivnim aktivnostima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/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086F55">
      <w:pPr>
        <w:rPr>
          <w:b/>
          <w:sz w:val="28"/>
          <w:szCs w:val="28"/>
        </w:rPr>
      </w:pPr>
    </w:p>
    <w:p w:rsidR="00086F55" w:rsidRDefault="006158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XV. Plan i program  za projekte </w:t>
      </w:r>
    </w:p>
    <w:p w:rsidR="00086F55" w:rsidRDefault="00086F55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Jezično – komunikacijsko</w:t>
            </w:r>
          </w:p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Kulturno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1. ciklus ( 4.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 Upoznati prirodnu i kulturnu baštinu Republike Hrvatske i pojedinih  zemalja svijeta, upoznati se s načinom života ljudi u pojedinoj zemlji.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Usporediti i prepoznati prirodno – geografske različitosti različitosti pojedinih zemalja koja uvjetuju način života toga područja. Prepoznati prirodne i kulturne znamenitosti svoje domovine i zemalja svijeta.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  <w:p w:rsidR="00086F55" w:rsidRDefault="006158DC">
            <w:pPr>
              <w:textAlignment w:val="baseline"/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hr-HR"/>
              </w:rPr>
              <w:t>Putujemo Hrvatskom i svijetom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paru, individualno, u grupi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Prezentacija, usmeno izlaganje, izrada tablica i grafikona, kviz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Tijekom školske godine 2025./2026.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  <w:p w:rsidR="00086F55" w:rsidRDefault="006158DC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Čitam sebi, čitam tebi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Juko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1. ciklus ( 1.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Aktivno slušanje, prepričavanje, usvajanje nepoznatih riječi, razvijanje čitalačkih sposobnosti, razvoj interesa za knjigu i čitanje.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 Pažnju posvetiti aktivnom slušanju, prepričati dijelove pročitane priče,  samostalno čitati kraće i duže tekstove, uspješnije se jezično izraziti koristeći nove riječi.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Slušamo i pričamo priču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Stvaramo novu vrijednost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Naša mala knjižnica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Iindividualno, u paru, u grupi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Praktični radovi, likovni uradak, izrada slikovnice, tablica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Tijekom školske godine 2025./2026.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  <w:p w:rsidR="00086F55" w:rsidRDefault="006158DC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Školski vrt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1. ciklus ( 4.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Osvijestiti kod učenika važnost rada u vrtu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Pratiti rast biljke od sjemena do sadnice, saditi biljku i pratiti njen rast u vrtu.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Iindividualno, u paru, u grupi, predavanja stručnih osoba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Praktični radovi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  <w:p w:rsidR="00086F55" w:rsidRDefault="006158DC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Predavanje stručne osobe iz Čistoće Zadar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1.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ciklus (1., 2., 3., 4.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Osvijestiti kod učenika važnost recikliranja, ljubav prema zaštiti okoliša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starog otpada izraditi nove predmete koji se mogu koristiti u svakodnevnom radu.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Iindividualno, u paru, u grupi, predavanja stručnih osoba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Praktični radovi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6158DC">
      <w:pPr>
        <w:tabs>
          <w:tab w:val="left" w:pos="2520"/>
        </w:tabs>
        <w:rPr>
          <w:color w:val="FF0000"/>
        </w:rPr>
      </w:pPr>
      <w:r>
        <w:rPr>
          <w:color w:val="FF0000"/>
        </w:rPr>
        <w:tab/>
      </w:r>
    </w:p>
    <w:p w:rsidR="00086F55" w:rsidRDefault="00086F55">
      <w:pPr>
        <w:tabs>
          <w:tab w:val="left" w:pos="2520"/>
        </w:tabs>
        <w:rPr>
          <w:color w:val="FF0000"/>
        </w:rPr>
      </w:pPr>
    </w:p>
    <w:p w:rsidR="00086F55" w:rsidRDefault="00086F55">
      <w:pPr>
        <w:tabs>
          <w:tab w:val="left" w:pos="2520"/>
        </w:tabs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</w:t>
            </w:r>
          </w:p>
          <w:p w:rsidR="00086F55" w:rsidRDefault="006158DC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Mladi moru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i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Dijan, Ivan Raspović</w:t>
            </w:r>
          </w:p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1"/>
                <w:numId w:val="15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ciklus ( 1.2., 3., 4.razred)</w:t>
            </w:r>
          </w:p>
          <w:p w:rsidR="00086F55" w:rsidRDefault="006158DC">
            <w:pPr>
              <w:pStyle w:val="ListParagraph"/>
              <w:numPr>
                <w:ilvl w:val="1"/>
                <w:numId w:val="15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2 ciklus  (5., 6. razred)</w:t>
            </w:r>
          </w:p>
          <w:p w:rsidR="00086F55" w:rsidRDefault="006158DC">
            <w:pPr>
              <w:pStyle w:val="ListParagraph"/>
              <w:numPr>
                <w:ilvl w:val="1"/>
                <w:numId w:val="15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 Ciklus (7. 8. razred)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Čiste plaže općine Novigrad.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Čišćenje jedne od 4 plaže općine Novigrad a to je plaža Ćuskijaš – Vrulje..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Grupno čišćenje svih učenika OŠ braće Radić.  Sudjelovanje učenika  na predavanju sa temom očuvanja mora od plastičnog otpada sa posebnim osvrtom na mikroplastiku I njenu ulogu u hranidbenom lancu.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Praktični radovi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Društveno – humanističko područje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(Osobni i socijalni razvoj, Građanski odgoj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b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hr-HR"/>
              </w:rPr>
              <w:t>SPELLING BEE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Učitelji engleskog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Proširiti interes i potaknuti učenike na učenje engleskog jezika te ih osvijestiti o važnosti pravopisa u engleskom jeziku. Također se razvijaju socijalne i natjecateljske vještine učenika te im se i na ovakav način približava kultura SAD-a. Učenici se potiču na osvještavanje svog osobnog i socijalnog razvoja te razvijaju kompetencije građanskog odgoja i obrazovanja.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prepoznati i zapisati slovo nakon slušanja izgovora toga slova </w:t>
            </w:r>
          </w:p>
          <w:p w:rsidR="00086F55" w:rsidRDefault="006158DC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prepoznati kraće i duže slovkane riječi te ih točno izgovoriti</w:t>
            </w:r>
          </w:p>
          <w:p w:rsidR="00086F55" w:rsidRDefault="006158DC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slovkati kraće i duže riječi koje vidi u pisanom obliku</w:t>
            </w:r>
          </w:p>
          <w:p w:rsidR="00086F55" w:rsidRDefault="006158DC">
            <w:pPr>
              <w:pStyle w:val="ListParagraph"/>
              <w:numPr>
                <w:ilvl w:val="0"/>
                <w:numId w:val="16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usporediti specifične aktivosti karakteristične za zemlje engleskog govornog područja sa svojom zemljom</w:t>
            </w:r>
          </w:p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Tijekom nastavne godine natjecanja u razredima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Natjecanje u slovkanju na razini razreda i škole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30</w:t>
            </w:r>
            <w:r w:rsidR="00293985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tbl>
      <w:tblPr>
        <w:tblpPr w:leftFromText="180" w:rightFromText="180" w:vertAnchor="text" w:horzAnchor="margin" w:tblpXSpec="right" w:tblpY="-200"/>
        <w:tblW w:w="1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9380"/>
      </w:tblGrid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</w:t>
            </w:r>
          </w:p>
          <w:p w:rsidR="00086F55" w:rsidRDefault="006158DC">
            <w:pPr>
              <w:rPr>
                <w:b/>
              </w:rPr>
            </w:pPr>
            <w:r>
              <w:rPr>
                <w:b/>
              </w:rPr>
              <w:t xml:space="preserve">                                        OBILJEŽAVANJE EUROPSKOG DANA JEZIKA 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Učitelji stranih jezika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1—8- razred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Osvijestiti važnost učenja stranih jezika.</w:t>
            </w:r>
          </w:p>
          <w:p w:rsidR="00086F55" w:rsidRDefault="006158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Proširivanje i produbljivanje znanja iz stranog jezika i razvijanje komunikacijskih vještina sa svih područja interesa učenika - razvijanje vještina međukulturnog razumijevanja, zanimanja za engleski, njemački,  talijanski  jezik i kulturu uporabom autentičnih materijala, kroz film i književnost - razvijanje svijesti o važnosti učenja stranih jezika - upoznavanje s drugim europskim jezicima i zemljama 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Razlikovati i upoznati osnovni vokabular europskih jezika, </w:t>
            </w:r>
            <w:r>
              <w:rPr>
                <w:rFonts w:asciiTheme="minorHAnsi" w:hAnsiTheme="minorHAnsi"/>
                <w:sz w:val="22"/>
                <w:szCs w:val="22"/>
              </w:rPr>
              <w:t>pronaći i preispitati činjenice povezane s poviješću, geografijom, kulturom, književnošću, institucijama, umjetnosti i medijima zemalja ciljnoga jezika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objasniti važnost posebnih datuma i dana karakterističnih za kulture zemalja ciljnoga jezika.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Povremeno u dogovoru učitelja tijekom godine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Praktični radovi  učenika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10 eura</w:t>
            </w:r>
          </w:p>
        </w:tc>
      </w:tr>
      <w:tr w:rsidR="00086F55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  <w:p w:rsidR="00086F55" w:rsidRDefault="006158DC">
            <w:pPr>
              <w:jc w:val="center"/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Jedna vrlo zapletena priča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b/>
                <w:lang w:eastAsia="hr-HR"/>
              </w:rPr>
              <w:t>projekt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4.-8.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-upoznati djecu s osnovama pletenja i kukičanja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-interakcija sa članovima obitelji kroz zajedničo izrađivanje pletenih predmeta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-njegovanje tradicije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-ekonomsko osvješćivanje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-djeca će usvojiti osnove pletenja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-prema mogućnostima tijekom godine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Samostalni radovi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300'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086F55" w:rsidRDefault="00086F55"/>
    <w:p w:rsidR="00086F55" w:rsidRDefault="00086F55"/>
    <w:p w:rsidR="00086F55" w:rsidRDefault="00086F55"/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Kreativno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Troskot, učiteljica 3.razreda, Nataša Božin, učiteljica 2.razred, Knjižničarka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Učenici 2., i 3.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Popularizirati dječju knjigu i čitalačke aktivnosti, potaknuti kreativno izražavanje, promišljanje o pročitanom, kritičko razmišljanje, razvijati ljubav prema knjizi i čitanju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Čitati uz promišljanje, aktivno sudjelovati u aktivnostima, kreativno se izražavati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Međunarodni projekt: Naša mala knjižnica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Sudjelovanje u natječajima, rješavanje kreativnih knjižica, izložba učeničkih radova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300 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Kulturno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knjižničarka, učiteljica Hrvatskog jezika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1.,2.,3. ciklus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Poticati čitanje, poboljšati tehniku čitanja i razumijevanje pročitanog, kroz prepričavanje izraziti svoje misli i osjećaje, razvijati i poticati čitateljske navike i čitateljsku kulturu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Aktivno sudjelovati u aktivnostima,osvijestiti važnost čitanja, interpretirati književni tekst na temelju vlastitog čitateljskog iskustva, jačati sposobnost razumijevanja pročitanog teksta, jačanje komunikacijskih vještina, poticanje kreativnosti i mašte, iznositi vlastito mišljanje o pročitanom, razviti interes za čitanje, razvijati kognitivne, socijalne i emotivne vrijednosti (empatija)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 Mjesec  hrvatske  knjige  15.10. – 15.11. </w:t>
            </w:r>
          </w:p>
          <w:p w:rsidR="00086F55" w:rsidRDefault="00086F55">
            <w:pPr>
              <w:textAlignment w:val="baseline"/>
              <w:rPr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Izrada plakata, uređenje panoa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15. 10. – 15.11.2025.</w:t>
            </w:r>
          </w:p>
        </w:tc>
      </w:tr>
    </w:tbl>
    <w:p w:rsidR="00086F55" w:rsidRDefault="00086F55"/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lang w:eastAsia="hr-HR"/>
              </w:rPr>
              <w:t xml:space="preserve">Dani hrvatskoga jezika 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Školska knjižničarka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086F55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Obilježiti Dane hrvatskoga jezika te podići svjesnost o važnosti učenja hrvatskog jezika kao sredstva komunikacije unutar hrvatske jezične zajednice te predočiti mogućnosti koje poznavanje jezika pruža. </w:t>
            </w:r>
          </w:p>
          <w:p w:rsidR="00086F55" w:rsidRDefault="006158DC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Učenici u sklopu nastave hrvatskog jezika pripremaju i provode prigodne sadržaje i aktivnosti kako bi obilježili Dane hrvatskoga jezika, pritom sama prigoda nalaže jezičnu, ali i kulturalnu svjesnost očuvanju vlastitog nacionalnog identieta.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Razvijanje jezičnih vještina (slušanja, govorenja, čitanja, pisanja) potrebnih za produktivno služenje jezikom. Čitati i razumjeti pročitani tekst te odgovoriti na pitanja. Uočiti važnost učenja jezika kao sredstva povezivanja i zaloga napretku. Učenik će razvijati svijest o očuvanju i njegovanju materinjeg jezika.</w:t>
            </w:r>
          </w:p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Učenici imenuju tekstove i događaje važne za razvoj hrvatskoga jezika kroz hrvatsku povijest. </w:t>
            </w:r>
          </w:p>
          <w:p w:rsidR="00086F55" w:rsidRDefault="00086F55">
            <w:pPr>
              <w:textAlignment w:val="baseline"/>
              <w:rPr>
                <w:bCs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</w:p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Uređenje panoa s izrađenim logoima, prigodne igre, rješavanje kviza, </w:t>
            </w:r>
            <w:r>
              <w:rPr>
                <w:rFonts w:ascii="Cambria" w:hAnsi="Cambria"/>
                <w:sz w:val="20"/>
                <w:szCs w:val="20"/>
              </w:rPr>
              <w:t>slušanje, odgovaranje, pisanje. Korištenje interneta i objavljivanje aktivnosti na portalu škole 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Podržavati, poticati  učenički napredak. Nagraditi učenike koji sudjeluju u obilježavanju Dana hrvatskoga jezika.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Tijekom ožujka nastavne  godine 2025./2026.</w:t>
            </w:r>
          </w:p>
        </w:tc>
      </w:tr>
    </w:tbl>
    <w:p w:rsidR="00086F55" w:rsidRDefault="00086F55">
      <w:pPr>
        <w:rPr>
          <w:b/>
        </w:rPr>
      </w:pPr>
    </w:p>
    <w:p w:rsidR="00086F55" w:rsidRDefault="00086F55">
      <w:pPr>
        <w:rPr>
          <w:b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lang w:eastAsia="hr-HR"/>
              </w:rPr>
              <w:t xml:space="preserve">Glagoljamo 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Jezično- komunikacijsko područje</w:t>
            </w:r>
          </w:p>
          <w:p w:rsidR="00086F55" w:rsidRDefault="00086F55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1704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Upoznati hrvatsku nematerijalnu baštinu, prvo hrvatsko pismo, njegove osobitosti i razvoj; razumjeti važnost glagoljice u hrvatskoj povijesti i kulturi. Učenici će njegovati hrvatski kulturni identitet i kulturnu baštinu u lokalnom, regionalnom, nacionalnom i međunarodnom, europskom kontekstu; upoznati i raditi na očuvanju hrvatske nematerijalne baštine; upoznati prvo hrvatsko pismo, njegove osobitosti i razvoj; razumjeti važnost glagoljice u hrvatskoj povijesti i kulturi; naučiti se služiti glagoljskim pismom (uglatom glagoljicom); upoznati glagoljičke epigrafe, rukopise i tiskane knjige; razvijati poduzetništvo i timski rad; razvijati ljubav prema hrvatskom narodu, povijesti i kulturi. </w:t>
            </w:r>
          </w:p>
          <w:p w:rsidR="00086F55" w:rsidRDefault="00086F55">
            <w:pPr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Čitati i pisati uglatu glagoljicu i glagoljične brojeve. Likovno i pismeno se izražavati na temu glagoljice. Povezati početke pismenosti u Hrvata s kršćanstvom , razumjeti važnost glagoljice u hrvatskoj i europskoj povijesti i kulturi; prepoznati glagoljičke epigrafe, rukopise i tiskane knjige. Nabrojiti važnije glagoljičke epigrafe, rukopise i tiskane knjige na hrvatskom prostoru,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Predavanje; pisanje i razmjena kratkih poruka pisanih glagoljicom; izrada glagoljičkih slikovnica i čestitaka te ostale glagoljičke radionice; obilježavanje značajnih datuma tijekom godine vezanih za glagoljicu </w:t>
            </w:r>
          </w:p>
          <w:p w:rsidR="00086F55" w:rsidRDefault="00086F55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Prepoznavanje glagoljičkih slova i nekoliko važnijih glagoljičkih spomenika, pisanje i čitanje glagoljičkih slova, izrada plakata i crteža, objavljivanje radova na školskom web portalu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inorHAnsi" w:eastAsia="Arial" w:hAnsiTheme="minorHAnsi" w:cs="Arial"/>
              </w:rPr>
              <w:t>Tijekom nastavne  godine 2025./2026.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>
        <w:rPr>
          <w:rFonts w:ascii="Calibri" w:hAnsi="Calibri" w:cs="Segoe UI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</w:pPr>
      <w:r>
        <w:rPr>
          <w:rFonts w:ascii="Calibri" w:hAnsi="Calibri" w:cs="Segoe UI"/>
          <w:sz w:val="22"/>
          <w:szCs w:val="22"/>
          <w:lang w:eastAsia="hr-HR"/>
        </w:rPr>
        <w:lastRenderedPageBreak/>
        <w:t> </w:t>
      </w:r>
    </w:p>
    <w:p w:rsidR="00086F55" w:rsidRDefault="00086F55">
      <w:pPr>
        <w:textAlignment w:val="baseline"/>
        <w:rPr>
          <w:rFonts w:ascii="Calibri" w:hAnsi="Calibri" w:cs="Segoe UI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lang w:eastAsia="hr-HR"/>
              </w:rPr>
              <w:t xml:space="preserve">Moja prva knjiga – izrada slikovnice 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1. ciklus (5.,6. razred)</w:t>
            </w:r>
          </w:p>
          <w:p w:rsidR="00086F55" w:rsidRDefault="006158DC">
            <w:pPr>
              <w:ind w:left="360"/>
              <w:jc w:val="center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2. ciklus (7., 8. razred)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Motivirati učenike na čitanje, vratiti im naviku čitanja, raspravljanja, kritičkog razmišljanja. Odgoj učenika i razvijanje kulturnih potreba i navika. Na taj način ukazujemo na važnost dječje knjige te vježbanja pisanog izražavanja.  Potičemo učenike na čitanje i kreativno stvaranje, razvijamo natjecateljski duh. Dati osvrt na pisane literarne radove. . Razvijanje čitalačke pismenosti i kreativnosti (ilustriranje (vlastitih) zamišljenih bajki ili  priča, jačanje samopuzdanja, stvaranje vlastitog mišljenja i poticanje na stvaranje i izražavanje. </w:t>
            </w:r>
          </w:p>
          <w:p w:rsidR="00086F55" w:rsidRDefault="00086F55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te samostalno stvara literarni rad prema planu i samostalno odabranoj temi. </w:t>
            </w:r>
          </w:p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Razvijati vještinu čitanja i pisanja i likovnog oblikovanja . Razvijati  ljubav prema knjizi, čitanju i stvaranju kroz radionicu pisanog izražavanja. Razvijati natjecateljski duh.  Analizirati pročitano i napisano djelo. Uočiti osobine likova.  Kreirati vlastite bajke i priče. Ilustrirati bajke ili priče te izrađivati svoju slikovnicu .</w:t>
            </w:r>
          </w:p>
          <w:p w:rsidR="00086F55" w:rsidRDefault="00086F55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Učenici se natječu se u pisanju teksta na odabranu temu prema unaprijed određenom planu. </w:t>
            </w:r>
          </w:p>
          <w:p w:rsidR="00086F55" w:rsidRDefault="006158DC"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Učenik pribavlja slikovnice/literaturu za čitanje. </w:t>
            </w:r>
          </w:p>
          <w:p w:rsidR="00086F55" w:rsidRDefault="00086F55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napredovanju. Vrednovanje učeničkih radova.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2025./2026.</w:t>
            </w:r>
          </w:p>
        </w:tc>
      </w:tr>
    </w:tbl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lang w:eastAsia="hr-HR"/>
              </w:rPr>
              <w:t>Moj prvi dokumentarni film  - snimam  dokumentarni film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2. (5., 6. razred)</w:t>
            </w:r>
          </w:p>
          <w:p w:rsidR="00086F55" w:rsidRDefault="006158DC">
            <w:pPr>
              <w:ind w:left="360"/>
              <w:jc w:val="center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Razumijevanje, zanimanje, poštovanje i skrb za medijsku kulturu. Razvijanje vlastitog kritičkog mišljenja. Razvoj komunikacijskih vještina – interna i eksterna komunikacija, cjeloživotno učenje koje se temelji na informacijsko-komunikacijskim tehnologijama. Osposobljavanje za vrjednovanje dokumentarnog ostvarenja. </w:t>
            </w:r>
          </w:p>
          <w:p w:rsidR="00086F55" w:rsidRDefault="006158DC">
            <w:pPr>
              <w:jc w:val="both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Prepoznati izražajna sredstva dokumentarnog filma, razlikovati vrste kadrova, planova i kuta snimanja. Prepoznati i objasniti obilježja dokumentarnog filma.  Upoznati se s alatima za snimanje dokumentarnog filma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Istraživanje i igranje nakon svladanog gradiva iz teorijskih osnova. Svjetlo, tema i tehnike. Snimljen dokumentarni film slobodno izabrane tematike krasi web stranice naše škole.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praćenje razumijevanja gradiva i sposobnost povezivanja sadržaja. Pisano i usmeno opisno praćenje rada i napretka učenika.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2025./2026.</w:t>
            </w:r>
          </w:p>
        </w:tc>
      </w:tr>
    </w:tbl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9123C8" w:rsidRDefault="009123C8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bookmarkStart w:id="11" w:name="_Toc430244917"/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>
              <w:rPr>
                <w:rFonts w:asciiTheme="majorHAnsi" w:hAnsiTheme="majorHAnsi"/>
                <w:lang w:eastAsia="hr-HR"/>
              </w:rPr>
              <w:t>Mali volonteri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Društveno - humanističko područje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lang w:eastAsia="hr-HR"/>
              </w:rPr>
              <w:t>Razrednici od 5. – 8. razreda i vjeroučiteljica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2. (5., 6. razred)</w:t>
            </w:r>
          </w:p>
          <w:p w:rsidR="00086F55" w:rsidRDefault="006158DC">
            <w:pPr>
              <w:ind w:left="360"/>
              <w:jc w:val="center"/>
              <w:textAlignment w:val="baseline"/>
            </w:pP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>-promicanje vrijednosti volonterstva</w:t>
            </w: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</w:p>
          <w:p w:rsidR="00086F55" w:rsidRDefault="006158DC">
            <w:pPr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-razvijanje empatičnosti i osvještavanje potreba drugih</w:t>
            </w:r>
          </w:p>
          <w:p w:rsidR="00086F55" w:rsidRDefault="006158DC">
            <w:pPr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-poticanje na aktivno uključivanje u rješavanje problema</w:t>
            </w:r>
          </w:p>
          <w:p w:rsidR="00086F55" w:rsidRDefault="006158DC">
            <w:pPr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-doprinos lokalnoj zajednici</w:t>
            </w:r>
          </w:p>
          <w:p w:rsidR="00086F55" w:rsidRDefault="006158DC">
            <w:pPr>
              <w:jc w:val="both"/>
              <w:textAlignment w:val="baseline"/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- suradnja sa crkvom, Crvenim križem i ostalim volonterskim udrugama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-prepoznavanje i uvažavanje potreba drugih</w:t>
            </w:r>
          </w:p>
          <w:p w:rsidR="00086F55" w:rsidRDefault="006158DC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-suradnički uči radi u timu</w:t>
            </w:r>
          </w:p>
          <w:p w:rsidR="00086F55" w:rsidRDefault="006158DC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-prepoznaje važnost odgovornosti pojedinca u društvu</w:t>
            </w:r>
          </w:p>
          <w:p w:rsidR="00086F55" w:rsidRDefault="006158DC">
            <w:pPr>
              <w:textAlignment w:val="baseline"/>
            </w:pPr>
            <w:r>
              <w:rPr>
                <w:rFonts w:ascii="Cambria" w:hAnsi="Cambria"/>
                <w:bCs/>
                <w:sz w:val="20"/>
                <w:szCs w:val="20"/>
                <w:lang w:eastAsia="hr-HR"/>
              </w:rPr>
              <w:t>-aktivno sudjeluje i pridonosi školi i lokalnoj zajednici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Pružanje podrške vršnjacima.</w:t>
            </w:r>
          </w:p>
          <w:p w:rsidR="00086F55" w:rsidRDefault="006158DC">
            <w:pPr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Prikupljanje i organiziranje pomoći ugroženima u lokalnoj  zajednici.</w:t>
            </w:r>
          </w:p>
          <w:p w:rsidR="00086F55" w:rsidRDefault="006158DC">
            <w:pPr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sz w:val="20"/>
                <w:szCs w:val="20"/>
                <w:lang w:eastAsia="hr-HR"/>
              </w:rPr>
              <w:t>Akcije zaštite okoliša i promocija ekologije.</w:t>
            </w:r>
          </w:p>
          <w:p w:rsidR="00086F55" w:rsidRDefault="006158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Uključivanje u dobrotvorne akcije i manifestacije.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Procjena učitelja (razgovor, promatranje, pohvale, nagrade)</w:t>
            </w:r>
          </w:p>
          <w:p w:rsidR="00086F55" w:rsidRDefault="006158DC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Procjena učenika, samorefleksija.</w:t>
            </w:r>
          </w:p>
          <w:p w:rsidR="00086F55" w:rsidRDefault="006158DC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Natječaji.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za materijal i prijevoz.</w:t>
            </w:r>
          </w:p>
        </w:tc>
      </w:tr>
      <w:tr w:rsidR="00086F55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6F55" w:rsidRDefault="006158DC">
            <w:pPr>
              <w:jc w:val="center"/>
              <w:textAlignment w:val="baseline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F55" w:rsidRDefault="006158DC">
            <w:pPr>
              <w:textAlignment w:val="baseline"/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nastavne  godine 2025./2026.</w:t>
            </w:r>
          </w:p>
        </w:tc>
      </w:tr>
    </w:tbl>
    <w:p w:rsidR="00086F55" w:rsidRDefault="00086F55">
      <w:pPr>
        <w:rPr>
          <w:lang w:val="en-US"/>
        </w:rPr>
      </w:pPr>
    </w:p>
    <w:p w:rsidR="009123C8" w:rsidRDefault="009123C8">
      <w:pPr>
        <w:rPr>
          <w:lang w:val="en-US"/>
        </w:rPr>
      </w:pPr>
    </w:p>
    <w:p w:rsidR="00086F55" w:rsidRDefault="00086F55">
      <w:pPr>
        <w:rPr>
          <w:lang w:val="en-US"/>
        </w:rPr>
      </w:pPr>
    </w:p>
    <w:p w:rsidR="00086F55" w:rsidRDefault="006158DC">
      <w:pPr>
        <w:pStyle w:val="Heading1"/>
      </w:pPr>
      <w:r>
        <w:lastRenderedPageBreak/>
        <w:t>XV</w:t>
      </w:r>
      <w:r>
        <w:rPr>
          <w:i/>
        </w:rPr>
        <w:t>I</w:t>
      </w:r>
      <w:r>
        <w:t>. Plan i program integriranih dana u školi – RAZREDNA NASTAVA- PREDMETNA NASTAVA</w:t>
      </w:r>
      <w:bookmarkEnd w:id="11"/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III </w:t>
            </w:r>
          </w:p>
        </w:tc>
      </w:tr>
      <w:tr w:rsidR="00086F5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8. </w:t>
            </w:r>
          </w:p>
        </w:tc>
      </w:tr>
    </w:tbl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kravate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1.-8.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        1. ciklus (1., 2., 3., 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>Upoznati učenike s podrijetlom, nastankom i izgledom kravate.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Samostalno zavezati kravatu na više načina.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temu, upoznavanje medija s kreativnošću naših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293985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17</w:t>
            </w:r>
            <w:r w:rsidR="006158DC">
              <w:rPr>
                <w:rFonts w:asciiTheme="minorHAnsi" w:eastAsia="Arial" w:hAnsiTheme="minorHAnsi" w:cs="Arial"/>
                <w:sz w:val="20"/>
                <w:szCs w:val="20"/>
              </w:rPr>
              <w:t>. 10. 2025.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izumitelja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1.-8.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  <w:lang w:val="sv-SE"/>
              </w:rPr>
              <w:t>Upoznati učenike sa velikim svjetskim i hrvatskim izumiteljima,predstaviti izume ,upoznati učenike sa važnosti</w:t>
            </w: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>pojedinih izuma za čovječanstvo,poticati kod učenika istraživački duh i razvoj kreativnosti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primjenjivati inovativna i kreativna rješenja u svakodnevnom životu.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8. 11. 2025.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Obilježavanje važnijih datuma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(Maškare, Najtvrđa pisanica, Majčin dan, Dan očeva…)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086F55" w:rsidRDefault="00086F55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Upoznati učenike s važnošću obilježavanja važnijih datuma  u svrhu očuvanja tradicijskih običaja</w:t>
            </w:r>
          </w:p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Primjenjivati naučene sadržaje u svakodnevnom životu i nastaviti čuvati tradicijske vrijednosti  i običaje svoga kraja.</w:t>
            </w:r>
          </w:p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Obilježavati važne datume vezane za drage osobe.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>Nastavna godina 2025./26.</w:t>
            </w:r>
          </w:p>
        </w:tc>
      </w:tr>
    </w:tbl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6158D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086F55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voda i šuma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Razvijati svijest o važnosti vode i šume za život i prirodu, razvijati svijest o važnosti ekologije i očuvanja voda i šuma poticati promišljanja o načinima očuvanja okoliša, obilježavati važne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datume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proširiti svoja znanja o važnosti voda i šuma za čovječanstvo, poboljšati brigu i aktivnosti u svrhu zaštite prirodnih bogatstava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Grupni rad, svaki razred pojedinačno; prigodne aktivnosti i radionice (naglasak na aktivnosti učenika u osmišljavanju kreativne obrade sadržaja na zadanu temu)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23. ožujka 2026.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kruha i zahvalnosti za plodove zemlje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1.-8.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 ciklus (1., 2., 3., 4. razred) 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Razvijati svijest o važnosti proizvodnje hrane i humanog odnosa prema gladnima u svijetu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opisati postupak nastanka krušnog proizvoda; od zrna do kruha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koristiti zdrave namirnice u vlastitoj prehrani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Prigodna priredba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Učenički uradci na temu Dani kruha i zahvalnosti za plodove zemlje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Osobni trošak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Listopad 2025.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Obilježavanje sjećanja na žrtve Vukovara i Škabrnje i akcije Maslenica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Učitelji 1.-8.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1. ciklus (1., 2., 3., 4. razred) 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Razvijanje pijeteta prema žrtvama Domovinskog rata,upoznavanje s prošlošću  Domovine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 Prepoznati ljudska prava u svakodnevnom životu te ih aktivno zastupati, shvatiti važnost mira i nenasilnog ponašanja u rješavanju sukoba, prepoznati kršenje dječjih prava.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Obilježavanje sjećanja na žrtve Vukovara i Škabrnje i akcije Maslenica: Izložba dječjih radova,  izrada plakata, uređenje panoa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kratki prigodni program, paljenje lampina 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Izrada fotografija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18.11.2025.   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086F55">
      <w:pPr>
        <w:jc w:val="center"/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  <w:r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Tjelesno i zdravstveno područje 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Sportski dan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Učitelji 1.-8. razreda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1. ciklus (1., 2., 3., 4.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Izvodi raznovrsne prirodne načine gibanja za ovladavanje prostorom i baratanjem predmetima. Prihvaća pravila igre.Razmatra prihvatljiva i neprihvatljiva ponašanja.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 Igre i sportska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Trošak medalja i nagrada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svibanj/lipanj 2026.</w:t>
            </w:r>
          </w:p>
        </w:tc>
      </w:tr>
    </w:tbl>
    <w:p w:rsidR="00086F55" w:rsidRDefault="00086F55">
      <w:pPr>
        <w:tabs>
          <w:tab w:val="left" w:pos="2220"/>
        </w:tabs>
        <w:rPr>
          <w:b/>
          <w:bCs/>
          <w:color w:val="FF0000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jc w:val="center"/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                                     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Božićni sajam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-predstavljanje i promocija naučenih vještina i znanja</w:t>
            </w:r>
          </w:p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-sudjelovanje u životu zajednice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-izrada božićnih ukrasa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-radionice s učenicima i roditeljima</w:t>
            </w:r>
          </w:p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-prodaja učeničkih radova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Praktični radovi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Prosinac 2025.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                                     </w:t>
      </w: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otvorenih vrata – Dan Škole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</w:rPr>
              <w:t>Upoznati učenike s važnošću sporta , razvijati toleranciju i prihvaćanje različitosti, razvijati ljubav prema sportu važnom za psihofizički razvoj djeteta. Razvijati kreativnost u samostalnoj izardi predmeta te poticati učenike na zajedničke projekte.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 se moći izraziti u različitimaktivnostima koji im individualno odgovaraju kao i grupnim potičući jedni druge na uspjeh.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Kroz različite radionice i sportske aktivnosti u organizaciji učitelja.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Rezultati natjecanja i izložba rukotvorina.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textAlignment w:val="baseline"/>
              <w:rPr>
                <w:lang w:eastAsia="hr-HR"/>
              </w:rPr>
            </w:pPr>
          </w:p>
          <w:p w:rsidR="00086F55" w:rsidRDefault="006158DC">
            <w:pPr>
              <w:tabs>
                <w:tab w:val="left" w:pos="1920"/>
              </w:tabs>
              <w:rPr>
                <w:lang w:eastAsia="hr-HR"/>
              </w:rPr>
            </w:pPr>
            <w:r>
              <w:rPr>
                <w:lang w:eastAsia="hr-HR"/>
              </w:rPr>
              <w:tab/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Drugo polugodište  2025./2026.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Dan sigurnijeg interneta, Digitalni alati, IT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Učitelji informatike: Josip Nekić i Miljenko Borojević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Pedagoginja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Prepoznati i razlikovati dezinformacije i lažne vijesti. </w:t>
            </w:r>
          </w:p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Prepoznati i razlikovati opasnosti na internetu.  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Prepoznati vrste elektroničkog nasilja.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Učenici će se moći sigurnije i odgovornije služiti internetom.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922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>Oblici rada: Frontalni, individualni 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086F55">
        <w:trPr>
          <w:trHeight w:val="136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>Vrednovanje za učenje:  -razgovor tijekom rada, -izrađene digitalne radove spremaju u e-portfolio  </w:t>
            </w:r>
          </w:p>
          <w:p w:rsidR="00086F55" w:rsidRDefault="006158DC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Vrednovanje kao učenje:</w:t>
            </w:r>
            <w:r>
              <w:rPr>
                <w:color w:val="000000" w:themeColor="text1"/>
                <w:lang w:val="en-US"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>  - samovrednovanje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Prvi/drugi tjedan u veljači (uoči Dana sigurnijeg interneta koji se obilježava 3.2.2026.) 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DABROTJEDAN, Računalno razmišljanje, IT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Učitelji informatike: Josip Nekić i Miljenko Borojević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2. ciklus (5., 6. razred)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Razvoj računalnog razmišljanja 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Učenici će se moći kvalitetnije i jednostavnije rješavati informatičke i logičke probleme</w:t>
            </w:r>
          </w:p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086F55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086F55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086F55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086F55">
            <w:pPr>
              <w:textAlignment w:val="baseline"/>
              <w:rPr>
                <w:color w:val="000000" w:themeColor="text1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>Oblici rada: Frontalni, individualni </w:t>
            </w: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  <w:r>
              <w:rPr>
                <w:color w:val="000000" w:themeColor="text1"/>
                <w:lang w:eastAsia="hr-HR"/>
              </w:rPr>
              <w:t>Rješavanje pripremnih zadataka, te digitalnog ispita na sustavu Loomen.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Prvi/drugi tjedan u studenom 2025.g. </w:t>
            </w:r>
          </w:p>
        </w:tc>
      </w:tr>
    </w:tbl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Mala olimpijada- Međunarodni dan sporta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učenika s različitim sportovima i sportskim natjecanjima.</w:t>
            </w: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Izvodi raznovrsne prirodne načine gibanja za ovladavanje prostorom i baratanjem predmetima. Prihvaća pravila igre.Razmatra prihvatljiva i neprihvatljiva ponašanja.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Igre i sportska natjecanja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 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6158DC">
      <w:pPr>
        <w:pStyle w:val="Heading1"/>
        <w:rPr>
          <w:color w:val="000000" w:themeColor="text1"/>
        </w:rPr>
      </w:pPr>
      <w:bookmarkStart w:id="12" w:name="_Toc430244919"/>
      <w:r>
        <w:rPr>
          <w:color w:val="000000" w:themeColor="text1"/>
        </w:rPr>
        <w:lastRenderedPageBreak/>
        <w:t xml:space="preserve">XVII.   </w:t>
      </w:r>
      <w:bookmarkEnd w:id="12"/>
      <w:r>
        <w:rPr>
          <w:color w:val="000000" w:themeColor="text1"/>
        </w:rPr>
        <w:t>Rad s darovitim učenicima</w:t>
      </w: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Tehničko područje 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Kreativno područje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, RN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pStyle w:val="ListParagraph"/>
              <w:ind w:left="1440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Razvijanje kritičkog razmišljanja, tehničkih vještina i kreativnosti. Jačanje socijalne interakcije i poticanje znatiželjekod darovite djece.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Učenici će se moći kvalitetnije i jednostavnije rješavati logičke i prostorne probleme u STEM području . Odrzati visoku motivaciju za učenje , poticati istraživački duh te omogućiti darovitim učenicima veću socijalnu interakciju kroz timski rad i suradnju.</w:t>
            </w:r>
          </w:p>
          <w:p w:rsidR="00086F55" w:rsidRDefault="00086F55">
            <w:pPr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b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lang w:eastAsia="hr-HR"/>
              </w:rPr>
              <w:t>Metoda razgovora, metoda demonstracije, metoda praktičnog rada s kockicama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3 500,00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2. polugodište – 1. i 2. razred – 6 tjedana (svaki tjedan jedan sat po dogovoru) , 3. i 4. razred – 6 tjedana (svaki tjedan jedan sat po dogovoru)</w:t>
            </w:r>
          </w:p>
        </w:tc>
      </w:tr>
    </w:tbl>
    <w:p w:rsidR="00086F55" w:rsidRDefault="00086F55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6158DC">
      <w:pPr>
        <w:pStyle w:val="Heading1"/>
        <w:rPr>
          <w:color w:val="000000" w:themeColor="text1"/>
        </w:rPr>
      </w:pPr>
      <w:r>
        <w:rPr>
          <w:color w:val="000000" w:themeColor="text1"/>
        </w:rPr>
        <w:t>XVIII. Ciljane aktivnosti i projekti stručno-pedagoške službe škole i liječnice školske medicine</w:t>
      </w: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 </w:t>
            </w:r>
            <w:r>
              <w:rPr>
                <w:lang w:val="sv-SE"/>
              </w:rPr>
              <w:t>Pripremiti roditelje za prijelaz učenika iz razredne u predmetnu nastavu,objasniti novine u predmetnoj nastavi i educirati roditelje na koji način pripremiti djecu s obzirom na maturacijske i emocionalne promjene koje donosi ta dob.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 U razgovoru sa roditeljima pripremiti se za nove izazove i nešto drugačiji  tip naszave koji ga očekuje u novoj školskoj godini-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 </w:t>
            </w:r>
            <w:r>
              <w:rPr>
                <w:rFonts w:eastAsia="Calibri"/>
                <w:lang w:val="en-US"/>
              </w:rPr>
              <w:t xml:space="preserve">Roditeljski sastanak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 </w:t>
            </w:r>
            <w:r>
              <w:rPr>
                <w:rFonts w:eastAsia="Arial"/>
              </w:rPr>
              <w:t>Drugo polugodište 2025./2026.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 školski sat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Roditeljski sastanak za roditelje učenika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Pedagoginja/Psihologinja/Razrednik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3. ciklus ( 8.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 </w:t>
            </w:r>
            <w:r>
              <w:rPr>
                <w:rFonts w:asciiTheme="minorHAnsi" w:eastAsia="Arial" w:hAnsiTheme="minorHAnsi" w:cs="Arial"/>
                <w:color w:val="000000" w:themeColor="text1"/>
                <w:lang w:val="sv-SE"/>
              </w:rPr>
              <w:t>Upoznati roditelje i učenike s načinom upisa u srednju školu , primjerima bodovanja, zanimanjima ,upisnim rokovima te ih upoznati s brošurom “Idemo u srednju”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 Roditeljski sastanak u drugom polugodištu 2025./2026.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0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1 školski sat 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Roditeljski sastanak za roditelje predškolaca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Pedagoginja/psihologinja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Objasniti postupak testiranja prije upisa u školu, 1. ciklus (1.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Informiranje roditelja o postupku provjere psihofizičkih sposobnosti djece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Roditeljima dati podršku u razvoju djeteta u predškolskom razdoblju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Roditeljski sastanak u školi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Sudjelovanje roditelja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lang w:eastAsia="hr-HR"/>
              </w:rPr>
              <w:t>Roditeljski sastanak u drugom polugodištu 2025./2026.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Nema troškova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1 školski sat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Probir učenika s psihološkim teškoćama</w:t>
            </w:r>
          </w:p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Jačanje psihološke otpornosti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Primjena mjernog instrumenta grupno.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Individualni rad s učenicima po potrebi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Rezultati upitnika.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Izostanci s nastave.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Nema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Školska godina 2025./2026.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2. ciklus (5., 6.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Probir učenika s psihološkim teškoćama</w:t>
            </w:r>
          </w:p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Jačanje psihološke otpornosti 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Primjena mjernog instrumenta grupno.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Individualni rad s učenicima po potrebi.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Rezultati upitnika.</w:t>
            </w:r>
          </w:p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Izostanci s nastave.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Nema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Školska godina 2025./2026.</w:t>
            </w:r>
          </w:p>
        </w:tc>
      </w:tr>
    </w:tbl>
    <w:p w:rsidR="00086F55" w:rsidRDefault="00086F55">
      <w:pPr>
        <w:rPr>
          <w:color w:val="000000" w:themeColor="text1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Zdravlje i sigurnost i zaštita okoliša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Obilježavanje Tjedna mozga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Lateralizacija i centralizacija funkcija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Gimnastika za mozak-sat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Održavanje ravnoteže, dominatnost mozgovnih hemisfera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Trošak ispisa i kopiranja materijala.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školski sat</w:t>
            </w:r>
          </w:p>
        </w:tc>
      </w:tr>
    </w:tbl>
    <w:p w:rsidR="00086F55" w:rsidRDefault="00086F55">
      <w:pPr>
        <w:rPr>
          <w:rFonts w:ascii="Calibri" w:eastAsia="Calibri" w:hAnsi="Calibri"/>
          <w:sz w:val="22"/>
          <w:szCs w:val="22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( 4.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Otkriti potencijalno darovite učenike u području matematike. 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Darovitost.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Diskriminacija darovitih učenika i/ili učenika s teškoćama.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Primjena mjernih instrumenata u suradnji sa CI-SDŽ.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Rezultati testiranja.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Sudjelovanje učenika na natjecanima.</w:t>
            </w:r>
          </w:p>
          <w:p w:rsidR="00086F55" w:rsidRDefault="00086F5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Nema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Školska godina 2025./2026.</w:t>
            </w:r>
          </w:p>
        </w:tc>
      </w:tr>
    </w:tbl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Osobni i socijalni razvoj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( 2. i  4. 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Testiranje brzine čitanja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Napredovanje u čitanju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Individualno testiranje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Rezultat na jednominutnom testu čitanja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Trošak ispisa i kopiranja.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Školska godina 2025./2026.</w:t>
            </w:r>
          </w:p>
        </w:tc>
      </w:tr>
    </w:tbl>
    <w:p w:rsidR="00086F55" w:rsidRDefault="00086F55">
      <w:pPr>
        <w:rPr>
          <w:rFonts w:asciiTheme="minorHAnsi" w:eastAsia="Calibri" w:hAnsiTheme="minorHAnsi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Osobni i socijalni razvoj</w:t>
            </w:r>
          </w:p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 xml:space="preserve">                                                  Zdravlje i sigurnost i zaštita okoliša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Pedagoginja i psihologinja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ind w:left="360"/>
              <w:jc w:val="center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Roditelji djece 1. -4. razreda uz roditelje djece koja pohađaju DV Školjić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</w:p>
          <w:p w:rsidR="00086F55" w:rsidRDefault="006158DC">
            <w:pPr>
              <w:spacing w:line="276" w:lineRule="auto"/>
              <w:jc w:val="both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                                              Prevencija teškoća u učenju i ponašanju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Roditelji će naučiti koji su kritički periodi za razvoj predvještina računjanja, čitanja i pisanja </w:t>
            </w:r>
          </w:p>
          <w:p w:rsidR="00086F55" w:rsidRDefault="006158DC">
            <w:pPr>
              <w:spacing w:line="276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Naučit će kako kod svoje djece razvijati te predvještine</w:t>
            </w:r>
          </w:p>
          <w:p w:rsidR="00086F55" w:rsidRDefault="006158DC">
            <w:pPr>
              <w:spacing w:line="276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Razvijanje pozitivnog odnosa prema školi kao odgojno-obrazovnoj ustanovi</w:t>
            </w:r>
          </w:p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Suradnja roditelja i škole u svrhu razvoja potencijala djece/učenika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 xml:space="preserve"> Radionica i predavanje u  prostorijama DV Školjić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Sudjelovanje roditelja</w:t>
            </w:r>
          </w:p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Evaluacijski listić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Troškovi izrade plakata i medijske promocije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spacing w:line="276" w:lineRule="auto"/>
              <w:textAlignment w:val="baseline"/>
              <w:rPr>
                <w:color w:val="000000" w:themeColor="text1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2 školska sata u Tjednu psihologije (jedan tjedan u veljači 2026.)</w:t>
            </w:r>
          </w:p>
        </w:tc>
      </w:tr>
    </w:tbl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p w:rsidR="00086F55" w:rsidRDefault="00086F55">
      <w:pPr>
        <w:rPr>
          <w:rFonts w:asciiTheme="minorHAnsi" w:eastAsia="Calibri" w:hAnsiTheme="minorHAnsi"/>
          <w:color w:val="FF0000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Knjižnična, medijska i informacijska pismenost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hr-HR"/>
              </w:rPr>
              <w:t>1.ciklus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hr-HR"/>
              </w:rPr>
              <w:t xml:space="preserve"> 2. ciklus</w:t>
            </w:r>
          </w:p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hr-HR"/>
              </w:rPr>
              <w:t>3.ciklus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Razvoj knjižnične, informacijske, medijske pismenosti; razvoj vještina korištenja knjižnične građe i knjižničnih usluga, vještina samostalnog pronalaženja, vrednovanja i upotrebe izvora informacija;razvoj kritičkog mišljenja i čitateljske kulture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će: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informaciju i upotrijebiti ju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upoznati i koristiti izvore informacija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ciljano koristiti različite tipove informacijskih izvora 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rješavati informacijske potrebe</w:t>
            </w:r>
          </w:p>
          <w:p w:rsidR="00086F55" w:rsidRDefault="006158D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ključne koncepte i pojmove koji opisuju informacijsku potrebu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Nastavni sat u školskoj knjižnici – suradnja s učiteljima razredne i predmetne nastave  kroz korelaciju i integraciju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 Praćenje rada učenika i napredovanje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ind w:left="360"/>
        <w:rPr>
          <w:color w:val="FF0000"/>
        </w:rPr>
      </w:pPr>
    </w:p>
    <w:p w:rsidR="00086F55" w:rsidRDefault="00086F55">
      <w:pPr>
        <w:ind w:left="360"/>
        <w:rPr>
          <w:color w:val="FF0000"/>
        </w:rPr>
      </w:pPr>
    </w:p>
    <w:p w:rsidR="00086F55" w:rsidRPr="009123C8" w:rsidRDefault="006158DC">
      <w:r w:rsidRPr="009123C8">
        <w:lastRenderedPageBreak/>
        <w:t>Zavod za javno zdravstvo Zadar</w:t>
      </w:r>
    </w:p>
    <w:p w:rsidR="00086F55" w:rsidRPr="009123C8" w:rsidRDefault="006158DC">
      <w:r w:rsidRPr="009123C8">
        <w:t>Služba za školsku i sveučilišnu medicinu</w:t>
      </w:r>
    </w:p>
    <w:p w:rsidR="00086F55" w:rsidRPr="009123C8" w:rsidRDefault="006158DC">
      <w:r w:rsidRPr="009123C8">
        <w:t>Tatjana Mustać-Matulj, dr. med.,spec.školske medicine</w:t>
      </w:r>
    </w:p>
    <w:p w:rsidR="00086F55" w:rsidRPr="009123C8" w:rsidRDefault="006158DC">
      <w:r w:rsidRPr="009123C8">
        <w:t>Tel/fax: 241-647</w:t>
      </w:r>
    </w:p>
    <w:p w:rsidR="00086F55" w:rsidRPr="009123C8" w:rsidRDefault="006158DC">
      <w:r w:rsidRPr="009123C8">
        <w:t>E- mail: tatjana.mustac-matulj@zjz-zadar.hr</w:t>
      </w:r>
    </w:p>
    <w:p w:rsidR="00086F55" w:rsidRPr="009123C8" w:rsidRDefault="00086F55"/>
    <w:p w:rsidR="00086F55" w:rsidRPr="009123C8" w:rsidRDefault="006158DC">
      <w:r w:rsidRPr="009123C8">
        <w:t xml:space="preserve">                                          </w:t>
      </w:r>
    </w:p>
    <w:p w:rsidR="00086F55" w:rsidRPr="009123C8" w:rsidRDefault="006158DC">
      <w:pPr>
        <w:rPr>
          <w:b/>
        </w:rPr>
      </w:pPr>
      <w:r w:rsidRPr="009123C8">
        <w:rPr>
          <w:b/>
        </w:rPr>
        <w:t xml:space="preserve">      PLAN RADA TIMA PREVENTIVNE MEDICINE ZA ŠK.GOD. 202</w:t>
      </w:r>
      <w:r w:rsidR="009123C8" w:rsidRPr="009123C8">
        <w:rPr>
          <w:b/>
        </w:rPr>
        <w:t>5./26</w:t>
      </w:r>
      <w:r w:rsidRPr="009123C8">
        <w:rPr>
          <w:b/>
        </w:rPr>
        <w:t xml:space="preserve">.                                          </w:t>
      </w:r>
    </w:p>
    <w:p w:rsidR="00086F55" w:rsidRPr="009123C8" w:rsidRDefault="006158DC">
      <w:pPr>
        <w:rPr>
          <w:b/>
        </w:rPr>
      </w:pPr>
      <w:r w:rsidRPr="009123C8">
        <w:rPr>
          <w:b/>
        </w:rPr>
        <w:t xml:space="preserve">                                               </w:t>
      </w:r>
      <w:r w:rsidRPr="009123C8">
        <w:t xml:space="preserve">                   </w:t>
      </w:r>
    </w:p>
    <w:p w:rsidR="00086F55" w:rsidRPr="009123C8" w:rsidRDefault="006158DC">
      <w:pPr>
        <w:numPr>
          <w:ilvl w:val="0"/>
          <w:numId w:val="17"/>
        </w:numPr>
        <w:rPr>
          <w:b/>
        </w:rPr>
      </w:pPr>
      <w:r w:rsidRPr="009123C8">
        <w:rPr>
          <w:b/>
        </w:rPr>
        <w:t>CIJEPLJENJE I DOCJEPLJIVANJE UČENIKA:</w:t>
      </w:r>
    </w:p>
    <w:p w:rsidR="00086F55" w:rsidRPr="009123C8" w:rsidRDefault="00086F55">
      <w:pPr>
        <w:rPr>
          <w:b/>
        </w:rPr>
      </w:pPr>
    </w:p>
    <w:p w:rsidR="00086F55" w:rsidRPr="009123C8" w:rsidRDefault="006158DC">
      <w:r w:rsidRPr="009123C8">
        <w:rPr>
          <w:b/>
        </w:rPr>
        <w:t xml:space="preserve">      I.razred</w:t>
      </w:r>
      <w:r w:rsidRPr="009123C8">
        <w:t>:</w:t>
      </w:r>
    </w:p>
    <w:p w:rsidR="00086F55" w:rsidRPr="009123C8" w:rsidRDefault="00086F55"/>
    <w:p w:rsidR="00086F55" w:rsidRPr="009123C8" w:rsidRDefault="006158DC">
      <w:r w:rsidRPr="009123C8">
        <w:t xml:space="preserve">      Cijepljenje protiv ospica, zaušnjaka i rubeole (MPR)</w:t>
      </w:r>
    </w:p>
    <w:p w:rsidR="00086F55" w:rsidRPr="009123C8" w:rsidRDefault="006158DC">
      <w:pPr>
        <w:ind w:left="360"/>
      </w:pPr>
      <w:r w:rsidRPr="009123C8">
        <w:t>Cijepljenje protiv dječje paralize ( POLIO) .</w:t>
      </w:r>
    </w:p>
    <w:p w:rsidR="00086F55" w:rsidRPr="009123C8" w:rsidRDefault="006158DC">
      <w:pPr>
        <w:ind w:left="360"/>
      </w:pPr>
      <w:r w:rsidRPr="009123C8">
        <w:t>Cijepljenje protiv difterija i tetanusa (Di-Te), samo djeca koja nisu redovito cijepljena  u predškolskom uzrastu.</w:t>
      </w:r>
    </w:p>
    <w:p w:rsidR="00086F55" w:rsidRPr="009123C8" w:rsidRDefault="006158DC">
      <w:pPr>
        <w:ind w:left="360"/>
      </w:pPr>
      <w:r w:rsidRPr="009123C8">
        <w:t>Cijepljenje se provodi kontinuirano kroz cijelu školsku godinu.</w:t>
      </w:r>
    </w:p>
    <w:p w:rsidR="00086F55" w:rsidRPr="009123C8" w:rsidRDefault="00086F55"/>
    <w:p w:rsidR="00086F55" w:rsidRPr="009123C8" w:rsidRDefault="006158DC">
      <w:r w:rsidRPr="009123C8">
        <w:t xml:space="preserve">     </w:t>
      </w:r>
      <w:r w:rsidRPr="009123C8">
        <w:rPr>
          <w:b/>
        </w:rPr>
        <w:t>VIII. razred</w:t>
      </w:r>
      <w:r w:rsidRPr="009123C8">
        <w:t>:</w:t>
      </w:r>
    </w:p>
    <w:p w:rsidR="00086F55" w:rsidRPr="009123C8" w:rsidRDefault="006158DC">
      <w:r w:rsidRPr="009123C8">
        <w:t xml:space="preserve"> </w:t>
      </w:r>
    </w:p>
    <w:p w:rsidR="00086F55" w:rsidRPr="009123C8" w:rsidRDefault="006158DC">
      <w:r w:rsidRPr="009123C8">
        <w:t xml:space="preserve">      Cijepljenje protiv difterije, tetanusa i poliomijelitisa, kroz prvo polugodište.</w:t>
      </w:r>
    </w:p>
    <w:p w:rsidR="00086F55" w:rsidRPr="009123C8" w:rsidRDefault="006158DC">
      <w:r w:rsidRPr="009123C8">
        <w:t xml:space="preserve">     </w:t>
      </w:r>
    </w:p>
    <w:p w:rsidR="00086F55" w:rsidRPr="009123C8" w:rsidRDefault="006158DC">
      <w:pPr>
        <w:ind w:left="360"/>
        <w:rPr>
          <w:b/>
        </w:rPr>
      </w:pPr>
      <w:r w:rsidRPr="009123C8">
        <w:rPr>
          <w:b/>
        </w:rPr>
        <w:t>Od prošle godine provodimo dobrovoljno i besplatno cijepljenje protiv HPV infekcije kod svih učenika viših razreda osnovne škole.</w:t>
      </w:r>
    </w:p>
    <w:p w:rsidR="00086F55" w:rsidRPr="009123C8" w:rsidRDefault="006158DC">
      <w:pPr>
        <w:ind w:left="360"/>
        <w:rPr>
          <w:b/>
        </w:rPr>
      </w:pPr>
      <w:r w:rsidRPr="009123C8">
        <w:rPr>
          <w:b/>
        </w:rPr>
        <w:t>Dobrovoljno i besplatno cijepljenje učenika i učenica osmog razreda naša služba provodi još od školske godine 2015./2016.</w:t>
      </w:r>
    </w:p>
    <w:p w:rsidR="00086F55" w:rsidRPr="009123C8" w:rsidRDefault="006158DC">
      <w:r w:rsidRPr="009123C8">
        <w:t xml:space="preserve">   </w:t>
      </w:r>
    </w:p>
    <w:p w:rsidR="00086F55" w:rsidRPr="009123C8" w:rsidRDefault="006158DC">
      <w:r w:rsidRPr="009123C8">
        <w:t xml:space="preserve">   </w:t>
      </w:r>
      <w:r w:rsidRPr="009123C8">
        <w:rPr>
          <w:b/>
        </w:rPr>
        <w:t>2.</w:t>
      </w:r>
      <w:r w:rsidRPr="009123C8">
        <w:t xml:space="preserve">     </w:t>
      </w:r>
      <w:r w:rsidRPr="009123C8">
        <w:rPr>
          <w:b/>
        </w:rPr>
        <w:t xml:space="preserve">SISTEMATSKI PREGLEDI </w:t>
      </w:r>
    </w:p>
    <w:p w:rsidR="00086F55" w:rsidRPr="009123C8" w:rsidRDefault="00086F55">
      <w:pPr>
        <w:ind w:left="360"/>
      </w:pPr>
    </w:p>
    <w:p w:rsidR="00086F55" w:rsidRPr="009123C8" w:rsidRDefault="006158DC">
      <w:r w:rsidRPr="009123C8">
        <w:t xml:space="preserve">     Sistematski pregled učenika V. razreda, kroz prvo i drugo polugodište.</w:t>
      </w:r>
    </w:p>
    <w:p w:rsidR="00086F55" w:rsidRPr="009123C8" w:rsidRDefault="00086F55">
      <w:pPr>
        <w:ind w:left="360"/>
      </w:pPr>
    </w:p>
    <w:p w:rsidR="00086F55" w:rsidRPr="009123C8" w:rsidRDefault="006158DC">
      <w:r w:rsidRPr="009123C8">
        <w:rPr>
          <w:b/>
        </w:rPr>
        <w:t xml:space="preserve">     </w:t>
      </w:r>
      <w:r w:rsidRPr="009123C8">
        <w:t>Sistematski pregled učenika VIII. razreda, kroz prvo polugodište.</w:t>
      </w:r>
    </w:p>
    <w:p w:rsidR="00086F55" w:rsidRPr="009123C8" w:rsidRDefault="00086F55">
      <w:pPr>
        <w:ind w:left="360"/>
      </w:pPr>
    </w:p>
    <w:p w:rsidR="00086F55" w:rsidRPr="009123C8" w:rsidRDefault="006158DC">
      <w:r w:rsidRPr="009123C8">
        <w:rPr>
          <w:b/>
        </w:rPr>
        <w:t xml:space="preserve">     </w:t>
      </w:r>
      <w:r w:rsidRPr="009123C8">
        <w:t>Sistematski pregled prije  upisa u prvi razred osnovne škole, od veljače do srpnja 202</w:t>
      </w:r>
      <w:r w:rsidR="009123C8">
        <w:t>6</w:t>
      </w:r>
      <w:r w:rsidRPr="009123C8">
        <w:t>.g</w:t>
      </w:r>
    </w:p>
    <w:p w:rsidR="00086F55" w:rsidRPr="009123C8" w:rsidRDefault="00086F55">
      <w:pPr>
        <w:ind w:left="360"/>
      </w:pPr>
    </w:p>
    <w:p w:rsidR="00086F55" w:rsidRPr="009123C8" w:rsidRDefault="006158DC">
      <w:pPr>
        <w:numPr>
          <w:ilvl w:val="0"/>
          <w:numId w:val="18"/>
        </w:numPr>
        <w:rPr>
          <w:b/>
        </w:rPr>
      </w:pPr>
      <w:r w:rsidRPr="009123C8">
        <w:rPr>
          <w:b/>
        </w:rPr>
        <w:t xml:space="preserve">   SCREENING( probir), </w:t>
      </w:r>
    </w:p>
    <w:p w:rsidR="00086F55" w:rsidRPr="009123C8" w:rsidRDefault="006158DC">
      <w:r w:rsidRPr="009123C8">
        <w:t xml:space="preserve">      I. razred: ponašanje, socijalizacija, prilagodba na školu</w:t>
      </w:r>
    </w:p>
    <w:p w:rsidR="00086F55" w:rsidRPr="009123C8" w:rsidRDefault="006158DC">
      <w:pPr>
        <w:ind w:left="360"/>
      </w:pPr>
      <w:r w:rsidRPr="009123C8">
        <w:t>III. razred: vid i vid na boje te rast i razvoj</w:t>
      </w:r>
    </w:p>
    <w:p w:rsidR="00086F55" w:rsidRPr="009123C8" w:rsidRDefault="006158DC">
      <w:pPr>
        <w:ind w:left="360"/>
      </w:pPr>
      <w:r w:rsidRPr="009123C8">
        <w:t xml:space="preserve">VI. razred: skrining kralježnice te rast i razvoj </w:t>
      </w:r>
    </w:p>
    <w:p w:rsidR="00086F55" w:rsidRPr="009123C8" w:rsidRDefault="006158DC">
      <w:pPr>
        <w:ind w:left="360"/>
      </w:pPr>
      <w:r w:rsidRPr="009123C8">
        <w:t xml:space="preserve">VII. razred: skrining sluha </w:t>
      </w:r>
    </w:p>
    <w:p w:rsidR="00086F55" w:rsidRPr="009123C8" w:rsidRDefault="006158DC">
      <w:pPr>
        <w:ind w:left="360"/>
      </w:pPr>
      <w:r w:rsidRPr="009123C8">
        <w:t>Probiri su nam aktivnosti koje ćemo provoditi kontinuirano kroz cijelu školsku godinu.</w:t>
      </w:r>
    </w:p>
    <w:p w:rsidR="00086F55" w:rsidRPr="009123C8" w:rsidRDefault="00086F55">
      <w:pPr>
        <w:ind w:left="360"/>
      </w:pPr>
    </w:p>
    <w:p w:rsidR="00086F55" w:rsidRPr="009123C8" w:rsidRDefault="006158DC">
      <w:pPr>
        <w:numPr>
          <w:ilvl w:val="0"/>
          <w:numId w:val="19"/>
        </w:numPr>
      </w:pPr>
      <w:r w:rsidRPr="009123C8">
        <w:rPr>
          <w:b/>
        </w:rPr>
        <w:t xml:space="preserve">  ZDRAVSTVENI ODGOJ </w:t>
      </w:r>
    </w:p>
    <w:p w:rsidR="00086F55" w:rsidRPr="009123C8" w:rsidRDefault="006158DC">
      <w:r w:rsidRPr="009123C8">
        <w:t xml:space="preserve">        Kontinuirano kroz cijelu školsku godinu.</w:t>
      </w:r>
    </w:p>
    <w:p w:rsidR="00086F55" w:rsidRPr="009123C8" w:rsidRDefault="00086F55"/>
    <w:p w:rsidR="00086F55" w:rsidRPr="009123C8" w:rsidRDefault="006158DC">
      <w:pPr>
        <w:numPr>
          <w:ilvl w:val="0"/>
          <w:numId w:val="20"/>
        </w:numPr>
      </w:pPr>
      <w:r w:rsidRPr="009123C8">
        <w:t xml:space="preserve">razred – Pravilno pranje zubi i njega usne šupljine </w:t>
      </w:r>
    </w:p>
    <w:p w:rsidR="00086F55" w:rsidRPr="009123C8" w:rsidRDefault="006158DC">
      <w:r w:rsidRPr="009123C8">
        <w:t xml:space="preserve">       III. razred -Skrivene kalorije</w:t>
      </w:r>
    </w:p>
    <w:p w:rsidR="00086F55" w:rsidRPr="009123C8" w:rsidRDefault="006158DC">
      <w:pPr>
        <w:ind w:left="360"/>
      </w:pPr>
      <w:r w:rsidRPr="009123C8">
        <w:t xml:space="preserve"> V. razred - Promjene vezane uz pubertet i higijena</w:t>
      </w:r>
    </w:p>
    <w:p w:rsidR="00086F55" w:rsidRPr="009123C8" w:rsidRDefault="00086F55"/>
    <w:p w:rsidR="00086F55" w:rsidRPr="009123C8" w:rsidRDefault="006158DC">
      <w:pPr>
        <w:numPr>
          <w:ilvl w:val="0"/>
          <w:numId w:val="19"/>
        </w:numPr>
        <w:rPr>
          <w:b/>
        </w:rPr>
      </w:pPr>
      <w:r w:rsidRPr="009123C8">
        <w:rPr>
          <w:b/>
        </w:rPr>
        <w:t xml:space="preserve"> RAD SA STRUČNIM SURADNICIMA ŠKOLE</w:t>
      </w:r>
    </w:p>
    <w:p w:rsidR="00086F55" w:rsidRPr="009123C8" w:rsidRDefault="00086F55">
      <w:pPr>
        <w:ind w:left="360"/>
      </w:pPr>
    </w:p>
    <w:p w:rsidR="00086F55" w:rsidRPr="009123C8" w:rsidRDefault="006158DC">
      <w:pPr>
        <w:ind w:left="360"/>
      </w:pPr>
      <w:r w:rsidRPr="009123C8">
        <w:t>Praćenje djece sa specifičnim poteškoćama, oslobađanje od tjelesnog odgoja u suradnji s profesorom tjelesne i zdravstvene kulture. Kontinuirana suradnja sa ostalim profesorima i stručnim suradnicima. Suradnja s roditeljima.</w:t>
      </w:r>
    </w:p>
    <w:p w:rsidR="00086F55" w:rsidRPr="009123C8" w:rsidRDefault="00086F55">
      <w:pPr>
        <w:ind w:left="360"/>
      </w:pPr>
    </w:p>
    <w:p w:rsidR="00086F55" w:rsidRPr="009123C8" w:rsidRDefault="006158DC">
      <w:pPr>
        <w:rPr>
          <w:b/>
        </w:rPr>
      </w:pPr>
      <w:r w:rsidRPr="009123C8">
        <w:rPr>
          <w:b/>
        </w:rPr>
        <w:t xml:space="preserve">     6.   SAVJETOVALIŠNI RAD</w:t>
      </w:r>
      <w:r w:rsidRPr="009123C8">
        <w:rPr>
          <w:b/>
        </w:rPr>
        <w:tab/>
      </w:r>
    </w:p>
    <w:p w:rsidR="00086F55" w:rsidRPr="009123C8" w:rsidRDefault="006158DC">
      <w:r w:rsidRPr="009123C8">
        <w:t xml:space="preserve">      Savjetovalište je namijenjeno učenicima, roditeljima, učiteljima i svim zainteresiranima. </w:t>
      </w:r>
    </w:p>
    <w:p w:rsidR="00086F55" w:rsidRPr="009123C8" w:rsidRDefault="00086F55"/>
    <w:p w:rsidR="00086F55" w:rsidRPr="009123C8" w:rsidRDefault="006158DC">
      <w:pPr>
        <w:ind w:left="360"/>
      </w:pPr>
      <w:r w:rsidRPr="009123C8">
        <w:t>Savjetovalište je otvoreno svaku srijedu.</w:t>
      </w:r>
    </w:p>
    <w:p w:rsidR="00086F55" w:rsidRPr="009123C8" w:rsidRDefault="006158DC">
      <w:pPr>
        <w:ind w:left="360"/>
      </w:pPr>
      <w:r w:rsidRPr="009123C8">
        <w:t>Dogovor termina za savjetovalište na broj 241-647</w:t>
      </w:r>
    </w:p>
    <w:p w:rsidR="00086F55" w:rsidRPr="009123C8" w:rsidRDefault="00086F55">
      <w:pPr>
        <w:ind w:left="360"/>
      </w:pPr>
    </w:p>
    <w:p w:rsidR="00086F55" w:rsidRPr="009123C8" w:rsidRDefault="006158DC">
      <w:pPr>
        <w:ind w:left="360"/>
      </w:pPr>
      <w:r w:rsidRPr="009123C8">
        <w:t>Ukoliko dođe do bilo kakvih  promjena u provedbi zacrtanih planova na vrijeme ćemo vas obavijestiti.</w:t>
      </w:r>
    </w:p>
    <w:p w:rsidR="00086F55" w:rsidRPr="009123C8" w:rsidRDefault="006158DC">
      <w:pPr>
        <w:ind w:left="360"/>
      </w:pPr>
      <w:r w:rsidRPr="009123C8">
        <w:t>Zahvaljujemo na suradnji!</w:t>
      </w:r>
    </w:p>
    <w:p w:rsidR="00086F55" w:rsidRPr="009123C8" w:rsidRDefault="00086F55">
      <w:pPr>
        <w:ind w:left="360"/>
      </w:pPr>
    </w:p>
    <w:p w:rsidR="00086F55" w:rsidRPr="009123C8" w:rsidRDefault="006158DC">
      <w:pPr>
        <w:ind w:left="360"/>
      </w:pPr>
      <w:r w:rsidRPr="009123C8">
        <w:t xml:space="preserve">                 Tatjana Mustać-Matulj, dr.med., spec.  školske medicine</w:t>
      </w:r>
    </w:p>
    <w:p w:rsidR="00086F55" w:rsidRPr="009123C8" w:rsidRDefault="006158DC">
      <w:pPr>
        <w:ind w:left="360"/>
      </w:pPr>
      <w:r w:rsidRPr="009123C8">
        <w:t xml:space="preserve">                 Snježana Gardijan, vms</w:t>
      </w:r>
    </w:p>
    <w:p w:rsidR="00086F55" w:rsidRPr="009123C8" w:rsidRDefault="00086F55">
      <w:pPr>
        <w:ind w:left="360"/>
      </w:pPr>
    </w:p>
    <w:p w:rsidR="00086F55" w:rsidRDefault="00086F55">
      <w:pPr>
        <w:pStyle w:val="Heading1"/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  <w:lang w:val="hr-HR"/>
        </w:rPr>
      </w:pPr>
    </w:p>
    <w:p w:rsidR="00086F55" w:rsidRDefault="006158DC">
      <w:pPr>
        <w:pStyle w:val="Heading1"/>
      </w:pPr>
      <w:r>
        <w:t>XIX. Programi školskih izleta i ekskurzije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Ekskurzija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 8.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( 8. razred)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hAnsiTheme="minorHAnsi" w:cs="Arial"/>
                <w:sz w:val="20"/>
                <w:szCs w:val="20"/>
              </w:rPr>
              <w:t>Trodnevno putovanje (destinacija prema izboru učenika i roditelja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 izboru roditelja na osnovu ponude agencije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Drugo polugodiše šk. god. 2025./2026.</w:t>
            </w:r>
          </w:p>
        </w:tc>
      </w:tr>
    </w:tbl>
    <w:p w:rsidR="00086F55" w:rsidRDefault="00086F55">
      <w:pPr>
        <w:rPr>
          <w:lang w:val="en-US"/>
        </w:rPr>
      </w:pPr>
    </w:p>
    <w:p w:rsidR="00086F55" w:rsidRDefault="00086F55">
      <w:pPr>
        <w:rPr>
          <w:color w:val="FF0000"/>
          <w:lang w:val="en-US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Dolina Gacke-Majerovo vrilo, Krasno, Kuterevo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086F55">
            <w:pPr>
              <w:jc w:val="both"/>
              <w:textAlignment w:val="baseline"/>
              <w:rPr>
                <w:lang w:eastAsia="hr-HR"/>
              </w:rPr>
            </w:pP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Razlikovati gorski  zavičaj od primorskog, navodi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Autobus, razgledavanje, šetnja, posjet zavičajnim muzejima, igre i sportske aktivnosti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Sinj 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Autobus, razgledavanje, šetnja, posjet zavičajnim muzejima, igre i sportske aktivnosti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Karlovac, Aquatika – slatkovodni akvarij, Krašograd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Autobus, razgledavanje, šetnja, posjet zavičajnim muzejima, igre i sportske aktivnosti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                            otok Rab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Autobus, razgledavanje, šetnja, posjet zavičajnim muzejima, igre i sportske aktivnosti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2026.</w:t>
            </w:r>
          </w:p>
        </w:tc>
      </w:tr>
    </w:tbl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p w:rsidR="00086F55" w:rsidRDefault="00086F55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                            Sisak</w:t>
            </w:r>
          </w:p>
          <w:p w:rsidR="00086F55" w:rsidRDefault="00086F55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086F55" w:rsidRDefault="00086F5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Autobus, razgledavanje, šetnja, posjet zavičajnim muzejima, igre i sportske aktivnosti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Razgovor s učenicima na satu razrednika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086F5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F55" w:rsidRDefault="006158D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55" w:rsidRDefault="006158D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2026.</w:t>
            </w:r>
          </w:p>
        </w:tc>
      </w:tr>
    </w:tbl>
    <w:p w:rsidR="009123C8" w:rsidRDefault="009123C8">
      <w:pPr>
        <w:keepNext/>
        <w:spacing w:before="240" w:after="60"/>
        <w:outlineLvl w:val="0"/>
        <w:rPr>
          <w:color w:val="FF0000"/>
        </w:rPr>
      </w:pPr>
    </w:p>
    <w:p w:rsidR="0065267F" w:rsidRDefault="0065267F">
      <w:pPr>
        <w:keepNext/>
        <w:spacing w:before="240" w:after="60"/>
        <w:outlineLvl w:val="0"/>
        <w:rPr>
          <w:color w:val="FF0000"/>
        </w:rPr>
      </w:pPr>
    </w:p>
    <w:p w:rsidR="0065267F" w:rsidRDefault="0065267F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en-US"/>
        </w:rPr>
      </w:pPr>
    </w:p>
    <w:p w:rsidR="00086F55" w:rsidRDefault="006158DC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en-US"/>
        </w:rPr>
      </w:pPr>
      <w:r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XX. Školski program prevencije za školsku godinu 2025.-2026.                     </w:t>
      </w:r>
    </w:p>
    <w:p w:rsidR="00086F55" w:rsidRDefault="006158DC">
      <w:pPr>
        <w:ind w:left="11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</w:p>
    <w:p w:rsidR="00086F55" w:rsidRDefault="006158DC">
      <w:pPr>
        <w:ind w:left="1135"/>
        <w:rPr>
          <w:rFonts w:ascii="Arial" w:hAnsi="Arial" w:cs="Arial"/>
          <w:b/>
          <w:bCs/>
        </w:rPr>
      </w:pPr>
      <w:r>
        <w:t xml:space="preserve">Voditelj  ŠPP:         Ivana Kolega, stručni suradnik pedagog  </w:t>
      </w:r>
    </w:p>
    <w:p w:rsidR="00086F55" w:rsidRDefault="00086F55"/>
    <w:p w:rsidR="00086F55" w:rsidRPr="009123C8" w:rsidRDefault="006158DC">
      <w:r w:rsidRPr="009123C8">
        <w:rPr>
          <w:sz w:val="22"/>
          <w:szCs w:val="22"/>
        </w:rPr>
        <w:t>OSTALI ČLANOVI</w:t>
      </w:r>
      <w:r w:rsidRPr="009123C8">
        <w:t xml:space="preserve">: ravnatelj, stručna služba (psihologinja, logopedinja, liječnica), svi učitelji                              </w:t>
      </w:r>
    </w:p>
    <w:p w:rsidR="00086F55" w:rsidRPr="009123C8" w:rsidRDefault="006158DC">
      <w:pPr>
        <w:rPr>
          <w:rFonts w:ascii="Calibri" w:eastAsia="Calibri" w:hAnsi="Calibri" w:cs="Calibri"/>
        </w:rPr>
      </w:pPr>
      <w:r w:rsidRPr="009123C8">
        <w:rPr>
          <w:rFonts w:ascii="Calibri" w:eastAsia="Calibri" w:hAnsi="Calibri" w:cs="Calibri"/>
        </w:rPr>
        <w:t>PROCJENA STANJA I POTREBA: analiza školske situacije na osnovu prošlogodišnje provedbe ŠPP-a u školi, te na osnovu realizacije i procjene  sačiniti   plan za šk. god 2025./2026.</w:t>
      </w:r>
    </w:p>
    <w:p w:rsidR="00086F55" w:rsidRPr="009123C8" w:rsidRDefault="006158DC">
      <w:pPr>
        <w:rPr>
          <w:rFonts w:ascii="Calibri" w:eastAsia="Calibri" w:hAnsi="Calibri" w:cs="Calibri"/>
        </w:rPr>
      </w:pPr>
      <w:r w:rsidRPr="009123C8">
        <w:rPr>
          <w:rFonts w:ascii="Calibri" w:eastAsia="Calibri" w:hAnsi="Calibri" w:cs="Calibri"/>
        </w:rPr>
        <w:t>CILJEVI PROGRAMA: utvrditi smjernice za provedbu i posebnosti za školu, prevenirati probleme u ponašanju, te provesti planirane aktivnosti u slijedećoj školskoj godini</w:t>
      </w:r>
    </w:p>
    <w:p w:rsidR="00086F55" w:rsidRPr="009123C8" w:rsidRDefault="006158DC">
      <w:pPr>
        <w:rPr>
          <w:rFonts w:ascii="Calibri" w:eastAsia="Calibri" w:hAnsi="Calibri" w:cs="Calibri"/>
        </w:rPr>
      </w:pPr>
      <w:r w:rsidRPr="009123C8">
        <w:t>AKTIVNOSTI:</w:t>
      </w:r>
      <w:r w:rsidRPr="009123C8">
        <w:rPr>
          <w:rFonts w:ascii="Calibri" w:eastAsia="Calibri" w:hAnsi="Calibri" w:cs="Calibri"/>
        </w:rPr>
        <w:t xml:space="preserve"> upoznati djelatnike škole s planiranim aktivnostima, upoznati učenike i roditelje s planiranim aktivnostima, provedba aktivnosti na svim razinama (učenici, učitelji, roditelji)</w:t>
      </w:r>
    </w:p>
    <w:p w:rsidR="00086F55" w:rsidRPr="00B47081" w:rsidRDefault="006158DC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B47081">
        <w:rPr>
          <w:rFonts w:ascii="Cambria" w:eastAsia="MS Gothic" w:hAnsi="Cambria"/>
          <w:b/>
          <w:bCs/>
          <w:i/>
          <w:iCs/>
        </w:rPr>
        <w:t xml:space="preserve">RAD S UČENICIMA </w:t>
      </w:r>
    </w:p>
    <w:p w:rsidR="009123C8" w:rsidRDefault="009123C8" w:rsidP="009123C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AKTIVNOSTI:</w:t>
      </w:r>
    </w:p>
    <w:p w:rsidR="009123C8" w:rsidRDefault="009123C8" w:rsidP="009123C8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 S UČENICIMA</w:t>
      </w:r>
    </w:p>
    <w:tbl>
      <w:tblPr>
        <w:tblStyle w:val="Svijetlatablicareetke11"/>
        <w:tblW w:w="13291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1843"/>
        <w:gridCol w:w="709"/>
        <w:gridCol w:w="1276"/>
        <w:gridCol w:w="1417"/>
        <w:gridCol w:w="1701"/>
      </w:tblGrid>
      <w:tr w:rsidR="009123C8" w:rsidTr="00C36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1" w:type="dxa"/>
            <w:gridSpan w:val="7"/>
          </w:tcPr>
          <w:p w:rsidR="009123C8" w:rsidRDefault="009123C8" w:rsidP="00C36615">
            <w:pPr>
              <w:rPr>
                <w:b w:val="0"/>
                <w:bCs w:val="0"/>
                <w:i/>
              </w:rPr>
            </w:pPr>
            <w:r>
              <w:rPr>
                <w:i/>
              </w:rPr>
              <w:t>PROGRAM</w:t>
            </w:r>
          </w:p>
        </w:tc>
      </w:tr>
      <w:tr w:rsidR="009123C8" w:rsidTr="00C3661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123C8" w:rsidRDefault="009123C8" w:rsidP="00C36615">
            <w:pPr>
              <w:pStyle w:val="ListParagraph"/>
              <w:ind w:left="420"/>
              <w:rPr>
                <w:b w:val="0"/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Naziv programa/aktivnosti 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Kratak opis, ciljevi</w:t>
            </w:r>
          </w:p>
        </w:tc>
        <w:tc>
          <w:tcPr>
            <w:tcW w:w="2835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Program: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5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Evaluiran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5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Ima stručno mišljenje/preporuku**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5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Ništa od navedenoga</w:t>
            </w:r>
          </w:p>
        </w:tc>
        <w:tc>
          <w:tcPr>
            <w:tcW w:w="1843" w:type="dxa"/>
          </w:tcPr>
          <w:p w:rsidR="009123C8" w:rsidRDefault="009123C8" w:rsidP="00C3661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Razina intervencije </w:t>
            </w:r>
          </w:p>
          <w:p w:rsidR="009123C8" w:rsidRDefault="009123C8" w:rsidP="00C3661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a) Univerzalna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Selektivna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Indicirana</w:t>
            </w:r>
          </w:p>
        </w:tc>
        <w:tc>
          <w:tcPr>
            <w:tcW w:w="709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Razred</w:t>
            </w:r>
          </w:p>
        </w:tc>
        <w:tc>
          <w:tcPr>
            <w:tcW w:w="1276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>
              <w:rPr>
                <w:b/>
                <w:i/>
                <w:sz w:val="16"/>
                <w:szCs w:val="16"/>
              </w:rPr>
              <w:t>Broj učenika</w:t>
            </w:r>
          </w:p>
        </w:tc>
        <w:tc>
          <w:tcPr>
            <w:tcW w:w="1417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>
              <w:rPr>
                <w:b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701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>
              <w:rPr>
                <w:b/>
                <w:i/>
                <w:sz w:val="16"/>
                <w:szCs w:val="16"/>
              </w:rPr>
              <w:t>Voditelj, suradnici</w:t>
            </w:r>
          </w:p>
        </w:tc>
      </w:tr>
      <w:tr w:rsidR="009123C8" w:rsidTr="00C36615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123C8" w:rsidRDefault="009123C8" w:rsidP="009123C8">
            <w:pPr>
              <w:numPr>
                <w:ilvl w:val="0"/>
                <w:numId w:val="27"/>
              </w:numPr>
              <w:spacing w:after="200" w:line="720" w:lineRule="auto"/>
              <w:rPr>
                <w:b w:val="0"/>
                <w:bCs w:val="0"/>
                <w:i/>
                <w:lang w:val="en-US" w:eastAsia="hr-HR"/>
              </w:rPr>
            </w:pPr>
            <w:r>
              <w:rPr>
                <w:i/>
                <w:lang w:val="en-US" w:eastAsia="hr-HR"/>
              </w:rPr>
              <w:lastRenderedPageBreak/>
              <w:t>PROGRAMI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  <w:lang w:val="en-US" w:eastAsia="hr-HR"/>
              </w:rPr>
            </w:pPr>
            <w:r>
              <w:rPr>
                <w:i/>
                <w:sz w:val="21"/>
                <w:szCs w:val="21"/>
                <w:lang w:val="en-US" w:eastAsia="hr-HR"/>
              </w:rPr>
              <w:t>TRENING ŽIVOTNIH VJEŠTINA</w:t>
            </w:r>
          </w:p>
          <w:p w:rsidR="009123C8" w:rsidRDefault="009123C8" w:rsidP="00C36615">
            <w:pPr>
              <w:rPr>
                <w:i/>
                <w:sz w:val="21"/>
                <w:szCs w:val="21"/>
                <w:lang w:val="en-US" w:eastAsia="hr-HR"/>
              </w:rPr>
            </w:pPr>
            <w:r>
              <w:rPr>
                <w:b w:val="0"/>
                <w:bCs w:val="0"/>
                <w:i/>
                <w:sz w:val="21"/>
                <w:szCs w:val="21"/>
                <w:lang w:val="en-US" w:eastAsia="hr-HR"/>
              </w:rPr>
              <w:t>Program će se provoditi tijekom nastavne godine. Rad s učenicima realizira se na satu razrednika, a edukacija učitelja i materijale za prvedbu radionica osigurava Služba za mentalno zdravlje Zavoda za javno zdravstvo Zadar. Realizaciju programa u školi vodi školski koordinator u suradnji sa razrednicima, a sastoji se od :20</w:t>
            </w:r>
          </w:p>
          <w:p w:rsidR="009123C8" w:rsidRDefault="009123C8" w:rsidP="00C36615">
            <w:pPr>
              <w:rPr>
                <w:i/>
                <w:sz w:val="21"/>
                <w:szCs w:val="21"/>
                <w:lang w:val="en-US" w:eastAsia="hr-HR"/>
              </w:rPr>
            </w:pPr>
            <w:r>
              <w:rPr>
                <w:b w:val="0"/>
                <w:bCs w:val="0"/>
                <w:i/>
                <w:sz w:val="21"/>
                <w:szCs w:val="21"/>
                <w:lang w:val="en-US" w:eastAsia="hr-HR"/>
              </w:rPr>
              <w:t>-provedba paketa od 8 radionica u trećim, četvrtim, petim i šestim razredima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  <w:lang w:val="en-US" w:eastAsia="hr-HR"/>
              </w:rPr>
            </w:pPr>
            <w:r>
              <w:rPr>
                <w:b w:val="0"/>
                <w:bCs w:val="0"/>
                <w:i/>
                <w:sz w:val="21"/>
                <w:szCs w:val="21"/>
                <w:lang w:val="en-US" w:eastAsia="hr-HR"/>
              </w:rPr>
              <w:t>-evaluacije od strane voditelja</w:t>
            </w:r>
          </w:p>
        </w:tc>
        <w:tc>
          <w:tcPr>
            <w:tcW w:w="2835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je evaluiran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Vrednuje se: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proces, </w:t>
            </w:r>
            <w:r>
              <w:rPr>
                <w:sz w:val="20"/>
                <w:szCs w:val="20"/>
              </w:rPr>
              <w:t xml:space="preserve">način realizacije radionice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Rezultati se prezentiraju na završnom skupu voditelja ŠPP i utvrđuju smjernice za daljnje preventivne aktivnosti</w:t>
            </w:r>
          </w:p>
        </w:tc>
        <w:tc>
          <w:tcPr>
            <w:tcW w:w="1843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Univerzalna razina prevencije</w:t>
            </w:r>
          </w:p>
        </w:tc>
        <w:tc>
          <w:tcPr>
            <w:tcW w:w="709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4.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5.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6.</w:t>
            </w:r>
          </w:p>
        </w:tc>
        <w:tc>
          <w:tcPr>
            <w:tcW w:w="1276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6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14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20</w:t>
            </w:r>
          </w:p>
        </w:tc>
        <w:tc>
          <w:tcPr>
            <w:tcW w:w="1417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Cijeli program se sastoji od 8 radionica po razredu</w:t>
            </w:r>
          </w:p>
        </w:tc>
        <w:tc>
          <w:tcPr>
            <w:tcW w:w="1701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  <w:r>
              <w:rPr>
                <w:sz w:val="16"/>
                <w:szCs w:val="16"/>
                <w:lang w:val="en-US" w:eastAsia="hr-HR"/>
              </w:rPr>
              <w:t>Ivana Kolega, pedagog-koordinator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  <w:r>
              <w:rPr>
                <w:sz w:val="16"/>
                <w:szCs w:val="16"/>
                <w:lang w:val="en-US" w:eastAsia="hr-HR"/>
              </w:rPr>
              <w:t>Razrednici 4., 5., i 6.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eastAsia="hr-HR"/>
              </w:rPr>
            </w:pPr>
          </w:p>
        </w:tc>
      </w:tr>
      <w:tr w:rsidR="009123C8" w:rsidTr="00C36615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123C8" w:rsidRDefault="009123C8" w:rsidP="00C36615">
            <w:pPr>
              <w:spacing w:line="720" w:lineRule="auto"/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 ZDRAV ZA 5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Svrha projekta je: 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-prevencija ovisnosti te promocija prosocijalnog, preventivnog i zaštitnog djelovanja uz razvijanje socioemocionalnih vještina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-podizanje razine svijesti o vlastitoj ulozi u očuvanju životne, školske i radne okoline, te društva u cjelini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-podizanje razine samosvijesti o odgovornosti u očuvanju vlastitog i tuđeg zdravlja i sigurnosti.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Opći dugoročni ciljevi: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 aktivno mijenjanje stavova i štetnih životnih navika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lastRenderedPageBreak/>
              <w:t>- usvajanje zdravih stilova života te podizanje razine samosvijesti o odgovornosti u očuvanju vlastitog i tuđeg zdravlja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Specifični ciljevi(neposredni ciljevi):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  postizanje više razine znanja i svijesti kod učenika o štetnosti (posljedice po zdravlje) i kažnjivosti svih vrsta ovisnosti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-upoznavanje učenika s kazneno-pravnim odredbama, odgovornošću te specifičnostima vezanim uz adolescentsku dob i odrastanje te problematiku ovisnosti</w:t>
            </w:r>
          </w:p>
          <w:p w:rsidR="009123C8" w:rsidRDefault="009123C8" w:rsidP="00C36615">
            <w:pPr>
              <w:rPr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- približavanje policije i njenog rada s učenicima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Opis aktivnosti: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  <w:r>
              <w:rPr>
                <w:b w:val="0"/>
                <w:bCs w:val="0"/>
                <w:i/>
                <w:sz w:val="21"/>
                <w:szCs w:val="21"/>
              </w:rPr>
              <w:t>Učenici se interaktivnim i multidisciplinarnim predavanjem upoznaju s osnovnim karakteristikama bolesti ovisnosti (alkohol, psihoaktivne droge, igre na sreću), opasnostima za zdravlje koje ocisnost prouzrokuje, štetnostima rizičnih ponašanja te postupanjem policije kod nedozvoljenog posjedovanja sredstava ovisnosti (alkohol i doge) kao i mogućim posljedicama i kaznenim sankcijama.</w:t>
            </w:r>
          </w:p>
          <w:p w:rsidR="005E46CB" w:rsidRDefault="005E46CB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</w:p>
          <w:p w:rsidR="005E46CB" w:rsidRDefault="005E46CB" w:rsidP="00C36615">
            <w:pPr>
              <w:rPr>
                <w:b w:val="0"/>
                <w:bCs w:val="0"/>
                <w:i/>
                <w:sz w:val="21"/>
                <w:szCs w:val="21"/>
              </w:rPr>
            </w:pPr>
          </w:p>
          <w:p w:rsidR="005E46CB" w:rsidRDefault="005E46CB" w:rsidP="00C36615">
            <w:pPr>
              <w:rPr>
                <w:bCs w:val="0"/>
                <w:i/>
                <w:sz w:val="22"/>
                <w:szCs w:val="22"/>
              </w:rPr>
            </w:pPr>
            <w:r w:rsidRPr="005E46CB">
              <w:rPr>
                <w:bCs w:val="0"/>
                <w:i/>
                <w:sz w:val="22"/>
                <w:szCs w:val="22"/>
              </w:rPr>
              <w:t>ALATI ZA MODERNO DOBA</w:t>
            </w:r>
          </w:p>
          <w:p w:rsidR="005E46CB" w:rsidRDefault="005E46CB" w:rsidP="00C36615">
            <w:pPr>
              <w:rPr>
                <w:bCs w:val="0"/>
                <w:i/>
                <w:sz w:val="22"/>
                <w:szCs w:val="22"/>
              </w:rPr>
            </w:pPr>
            <w:r>
              <w:rPr>
                <w:bCs w:val="0"/>
                <w:i/>
                <w:sz w:val="22"/>
                <w:szCs w:val="22"/>
              </w:rPr>
              <w:t>Opis aktivnosti:</w:t>
            </w:r>
          </w:p>
          <w:p w:rsidR="005E46CB" w:rsidRDefault="005E46CB" w:rsidP="00C36615">
            <w:pPr>
              <w:rPr>
                <w:rFonts w:ascii="Calibri" w:eastAsia="Arial" w:hAnsi="Calibri" w:cs="Arial"/>
                <w:b w:val="0"/>
                <w:sz w:val="22"/>
                <w:szCs w:val="22"/>
                <w:lang w:val="sv-SE"/>
              </w:rPr>
            </w:pPr>
            <w:r w:rsidRPr="005E46CB">
              <w:rPr>
                <w:rFonts w:ascii="Calibri" w:eastAsia="Arial" w:hAnsi="Calibri" w:cs="Arial"/>
                <w:b w:val="0"/>
                <w:sz w:val="22"/>
                <w:szCs w:val="22"/>
                <w:lang w:val="sv-SE"/>
              </w:rPr>
              <w:t xml:space="preserve">Osnaživanje učenika 6. razreda osnovne škole za razvoj odgovornog ponašanja značajnog u prevenciji </w:t>
            </w:r>
            <w:r w:rsidRPr="005E46CB">
              <w:rPr>
                <w:rFonts w:ascii="Calibri" w:eastAsia="Arial" w:hAnsi="Calibri" w:cs="Arial"/>
                <w:b w:val="0"/>
                <w:sz w:val="22"/>
                <w:szCs w:val="22"/>
                <w:lang w:val="sv-SE"/>
              </w:rPr>
              <w:lastRenderedPageBreak/>
              <w:t xml:space="preserve">ponašajnih ovisnosti i rizičnih ponašanja u virtualnom okruženju i ostvarivanja pozitivnih razvojnih ishoda. </w:t>
            </w:r>
          </w:p>
          <w:p w:rsidR="005E46CB" w:rsidRPr="005E46CB" w:rsidRDefault="005E46CB" w:rsidP="00C36615">
            <w:pPr>
              <w:rPr>
                <w:bCs w:val="0"/>
                <w:i/>
                <w:sz w:val="22"/>
                <w:szCs w:val="22"/>
              </w:rPr>
            </w:pPr>
            <w:r w:rsidRPr="005E46CB">
              <w:rPr>
                <w:rFonts w:ascii="Calibri" w:eastAsia="Arial" w:hAnsi="Calibri" w:cs="Arial"/>
                <w:sz w:val="22"/>
                <w:szCs w:val="22"/>
                <w:lang w:val="sv-SE"/>
              </w:rPr>
              <w:t>Ciljevi:</w:t>
            </w:r>
          </w:p>
          <w:p w:rsidR="005E46CB" w:rsidRPr="005E46CB" w:rsidRDefault="005E46CB" w:rsidP="00C36615">
            <w:pPr>
              <w:rPr>
                <w:b w:val="0"/>
                <w:i/>
                <w:sz w:val="22"/>
                <w:szCs w:val="22"/>
              </w:rPr>
            </w:pPr>
            <w:r w:rsidRPr="005E46CB">
              <w:rPr>
                <w:rFonts w:ascii="Calibri" w:hAnsi="Calibri"/>
                <w:b w:val="0"/>
                <w:sz w:val="22"/>
                <w:szCs w:val="22"/>
                <w:lang w:eastAsia="hr-HR"/>
              </w:rPr>
              <w:t>Razvijanje socio-emocionalnih vještina učenika. Poboljšanje znanja učenika o rizičnim ponašanjima, poboljšanje kritičkog razmišljanja, rješavanje problema, donošenje odluka. Osnaživanje osjećaja samoefikasnosti učenika.</w:t>
            </w:r>
          </w:p>
        </w:tc>
        <w:tc>
          <w:tcPr>
            <w:tcW w:w="2835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Evaluacija: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-godišnje, po završenom ciklusu programa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anketiranjem ispitanih stavova  i rizičnih ponašanja te praćenjem javnozdravstvenih i sigurnosnih pokazatelja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Evaluacija:</w:t>
            </w: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-godišnje, po završenom ciklusu </w:t>
            </w:r>
            <w:r>
              <w:rPr>
                <w:sz w:val="20"/>
                <w:szCs w:val="20"/>
              </w:rPr>
              <w:lastRenderedPageBreak/>
              <w:t>programa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Selektivna prevencija</w:t>
            </w:r>
          </w:p>
        </w:tc>
        <w:tc>
          <w:tcPr>
            <w:tcW w:w="709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5.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6.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7.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8.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6.</w:t>
            </w:r>
          </w:p>
        </w:tc>
        <w:tc>
          <w:tcPr>
            <w:tcW w:w="1276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14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20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12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8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20</w:t>
            </w:r>
          </w:p>
        </w:tc>
        <w:tc>
          <w:tcPr>
            <w:tcW w:w="1417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Grupno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9123C8" w:rsidRDefault="009123C8" w:rsidP="009123C8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i 6. te 7. i 8.</w:t>
            </w: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5E4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 xml:space="preserve">Tijekom </w:t>
            </w:r>
            <w:r>
              <w:rPr>
                <w:sz w:val="20"/>
                <w:szCs w:val="20"/>
                <w:lang w:val="en-US" w:eastAsia="hr-HR"/>
              </w:rPr>
              <w:lastRenderedPageBreak/>
              <w:t>školske godine 11 radionica</w:t>
            </w:r>
          </w:p>
        </w:tc>
        <w:tc>
          <w:tcPr>
            <w:tcW w:w="1701" w:type="dxa"/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Policijski službenici (MUP), djelatnici HZJZ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 xml:space="preserve">Đurđica Jurjević- </w:t>
            </w:r>
            <w:r>
              <w:rPr>
                <w:sz w:val="20"/>
                <w:szCs w:val="20"/>
                <w:lang w:val="en-US" w:eastAsia="hr-HR"/>
              </w:rPr>
              <w:lastRenderedPageBreak/>
              <w:t>psiholog voditelj</w:t>
            </w: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</w:p>
          <w:p w:rsidR="005E46CB" w:rsidRDefault="005E46CB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hr-HR"/>
              </w:rPr>
            </w:pPr>
            <w:r>
              <w:rPr>
                <w:sz w:val="20"/>
                <w:szCs w:val="20"/>
                <w:lang w:val="en-US" w:eastAsia="hr-HR"/>
              </w:rPr>
              <w:t>Ivana Kolega -pedagog</w:t>
            </w:r>
          </w:p>
        </w:tc>
      </w:tr>
      <w:tr w:rsidR="009123C8" w:rsidTr="00C36615">
        <w:trPr>
          <w:trHeight w:val="5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ŠKOLSKI PROGRAM PREVENCIJE OVISNOSTI (ŠPPO)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Ciljevi programa su: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-utvrditi stanje i potrebe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-razvijati odgovornost za zdravlje i odgovorno ponašanje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-prevenirati upotrebu alkohola, duhana, psihoaktivnih droga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-preveniranje “novijih oblika” rizičnih ponašanja 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-afirmacija pozitivnih vrijednosti, pozitivnih životnih navika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-oblikovanje pozitivnih stavova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>-zauzimanje za sebe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-pružanje pomoći učenicima u </w:t>
            </w:r>
            <w:r>
              <w:rPr>
                <w:i/>
                <w:sz w:val="20"/>
                <w:szCs w:val="20"/>
              </w:rPr>
              <w:t xml:space="preserve">pojačanom riziku kroz diskretni zaštitni program 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Kratak opis programa: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Program se provodi u radionicama prema planu i programu sata razrednika. Učenici stječu znanja i vještine kroz rad u radionicama, uče </w:t>
            </w:r>
            <w:r>
              <w:rPr>
                <w:b w:val="0"/>
                <w:bCs w:val="0"/>
                <w:i/>
                <w:sz w:val="20"/>
                <w:szCs w:val="20"/>
              </w:rPr>
              <w:lastRenderedPageBreak/>
              <w:t>kako rješavati probleme, iskustveno učenje, rade likovne i litrarne radove. Surađuje se s roditeljima i vanjskim suradnicima i ustanovama, te s lokalnom zajednicom. Stručni tim škole u suradnji s predmetnim učitelnjima, razrednicima i roditeljima osmišljava i provodi diskretni zaštitni program.</w:t>
            </w:r>
          </w:p>
          <w:p w:rsidR="009123C8" w:rsidRDefault="009123C8" w:rsidP="00C36615">
            <w:pPr>
              <w:rPr>
                <w:b w:val="0"/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SIGURNO U PROMETU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Ciljevi programa su: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skrb za sigurnost i zdravlje uče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nika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stjecanje vještina i znanja nužnih za sigurno kretanje učenika u prometu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uključivanje likalne zajednice (policijska postaja, HAK) u edukativne programe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izgradnja temleja za odgovorno ponašanje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suradnja s roditeljima koji bi trebli biti uzor odgovornog ponašanja u prometu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Način provedbe: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Redovita nastva</w:t>
            </w:r>
            <w:r>
              <w:rPr>
                <w:b w:val="0"/>
                <w:i/>
                <w:sz w:val="20"/>
                <w:szCs w:val="20"/>
              </w:rPr>
              <w:t xml:space="preserve"> –više nastavnoh sati posvetiti razvoju prometne kulture učenika od 1. do 8. razreda u okviru postojećih nastavnih predmeta  kao što su Priroda i društvo Tehnička kultura, Sat razrednika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Posjet policijskog službenika</w:t>
            </w:r>
            <w:r>
              <w:rPr>
                <w:b w:val="0"/>
                <w:i/>
                <w:sz w:val="20"/>
                <w:szCs w:val="20"/>
              </w:rPr>
              <w:t xml:space="preserve">- početkom školske godine policijski službenici održat će predavanja i razgovor u prvom razredu i upoznati djecu s temeljnim pravilima sigurnosg </w:t>
            </w:r>
            <w:r>
              <w:rPr>
                <w:b w:val="0"/>
                <w:i/>
                <w:sz w:val="20"/>
                <w:szCs w:val="20"/>
              </w:rPr>
              <w:lastRenderedPageBreak/>
              <w:t>sudjelovanja u prometu.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PREVENTIVNE AKTIVNOSTI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IDENTIFIKACIJA UČENIKA U RIZIKU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YP-CORE, </w:t>
            </w:r>
            <w:r>
              <w:rPr>
                <w:b w:val="0"/>
                <w:i/>
                <w:sz w:val="20"/>
                <w:szCs w:val="20"/>
              </w:rPr>
              <w:t>upitnik kliničkih ishoda u rutinskoj procjeni za djecu i mlade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Ciljevi: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Provedba i analiza upitnika-skrininga. Otkriti emocionalno rizične učenike, usmjeriti  na mjere pomoći roditeljima i učenicima.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Kratak opis:liječnica školske medicine primjenjuje YP-CORE upitnik tijekom sistematskog pregleda učenika osmog razreda, identificira rizične učenike, obavlja razgovor s učenicima i roditeljima, te po potrebi uključuje i druge službe (Stručna služba škole,Služba za mentalno zdravlje  HZJZ i sl-)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INDIVIDUALNA SAVJETOVANJA UČENIKA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Ciljevi: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Socijalno pedagoška intervencija s ciljem jačanja otpornosti učenika- jačanje zaštitnih čimbneika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Pomoć učenicima s emocionalnim poteškoćama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Prevencija školskog neuspjeha </w:t>
            </w:r>
            <w:r>
              <w:rPr>
                <w:b w:val="0"/>
                <w:i/>
                <w:sz w:val="20"/>
                <w:szCs w:val="20"/>
              </w:rPr>
              <w:lastRenderedPageBreak/>
              <w:t>pojedinog učenika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Prevencija neprihvatljivog ponašanja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Pružanje pomoći učenicima u pojačanom riziku – diskretni zaštitniprogram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Kratki opis: 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U individualnom radu učenicima se pruža pomoć u vidu savjetovanja, podrška u učenju i provodi se pedagoško-psihološka intervencija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GRUPNA SAVJETOVANJA UČENIKA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Ciljevi: 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Socijalno pedagoška intervencija s ciljem jačanja razreda kao zajednice – jačanje zaštitnih čimbenika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Rad na grupnoj povezanosti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Prevencija neprihvatljivog ponašanja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Rješavanje konfliktnih situacija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Kratak opis: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U skupnom radu s učenicima jačati zaštitne čimbenike, ublažavati i otklanjati neprihvatljive oblike ponašanja, pratiti grupnu dinamiku iprema potrebi modificirati grupne/razredne procese.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AKTIVNOSTI VEZANE ZA </w:t>
            </w:r>
            <w:r>
              <w:rPr>
                <w:i/>
                <w:sz w:val="20"/>
                <w:szCs w:val="20"/>
              </w:rPr>
              <w:lastRenderedPageBreak/>
              <w:t>OBILJEŽAVANJE MJESECA BORBE PROTIV OVISNOSTI I VAŽNIH MEĐUNARODNIH DATUMA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 borbe protiv ovisnoti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Obilježava se od 15. studenog do 15. prosinca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Ciljevi aktivnosti: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Afirmacija pozitivnih vrijednosti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Oblikovanje pozitivnih stavova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Zdravstveni aspekt konzumacije opojnih sredstava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Uočavanje štetnih posljedic po zdravlje i socioemocionalni rzvoj mlade osobe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Prepoznavanje novih oblika ovisnosti</w:t>
            </w:r>
          </w:p>
          <w:p w:rsidR="009123C8" w:rsidRDefault="009123C8" w:rsidP="00C36615">
            <w:pPr>
              <w:ind w:left="360"/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Aktivnosti na razini škole: 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30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Izrada plakata, likovni radovi, uređenje školskog panoa, održavanje radionica i prezentacija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30"/>
              </w:numPr>
              <w:contextualSpacing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Suradnja s učiteljima Likovne kulture, Biologije, Kemije, Hrvatskog jezika, Engleskog jezika, Vjeronauka kroz razradu nastavnih jedinica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Međunarodni dan nenasilja (2.10.202</w:t>
            </w:r>
            <w:r w:rsidR="00B47081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.)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-Upoznati učenike s nenasilnim oblicima </w:t>
            </w:r>
            <w:r>
              <w:rPr>
                <w:b w:val="0"/>
                <w:i/>
                <w:sz w:val="20"/>
                <w:szCs w:val="20"/>
              </w:rPr>
              <w:lastRenderedPageBreak/>
              <w:t>rješavanja sukoba kroz radionički oblik rada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Međunar</w:t>
            </w:r>
            <w:r w:rsidR="00B47081">
              <w:rPr>
                <w:i/>
                <w:sz w:val="20"/>
                <w:szCs w:val="20"/>
              </w:rPr>
              <w:t>odni dan tolerancije (16.11.2026</w:t>
            </w:r>
            <w:r>
              <w:rPr>
                <w:i/>
                <w:sz w:val="20"/>
                <w:szCs w:val="20"/>
              </w:rPr>
              <w:t>.)</w:t>
            </w: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-Učenicima osvijestiti potrebitost međusobnog poštovanja i uvažavanja drugačijih od nas.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Izvedba: izrada plakata, likovni radovi, uređenje školskog panoa, održavanje radionica i prezentacija učenika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Međunarodni dan dječijih prava (20.11.202</w:t>
            </w:r>
            <w:r w:rsidR="00B47081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)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-upoznati učenike s dječjim pravima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-zaštita prava učenika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Izvedba: izrada plakata, likovni radovi, uređenje školskog panoa, održavanje radionica i prezentacija učenika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Europski dan zaštite osobnih podataka (28.1.202</w:t>
            </w:r>
            <w:r w:rsidR="00B47081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.)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-upoznati učenike s važnosti čuvanja i zaštite osobnih podataka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Izvedba: Rad u grupama, prezentacija učeničkih radova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 xml:space="preserve">Dan sigurnijeg interneta </w:t>
            </w: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(7.2.202</w:t>
            </w:r>
            <w:r w:rsidR="00B47081">
              <w:rPr>
                <w:bCs w:val="0"/>
                <w:i/>
                <w:sz w:val="20"/>
                <w:szCs w:val="20"/>
              </w:rPr>
              <w:t>6</w:t>
            </w:r>
            <w:r>
              <w:rPr>
                <w:bCs w:val="0"/>
                <w:i/>
                <w:sz w:val="20"/>
                <w:szCs w:val="20"/>
              </w:rPr>
              <w:t>)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-upoznati učenike sa opasnostima na internetu</w:t>
            </w: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lastRenderedPageBreak/>
              <w:t>Izvedba:</w:t>
            </w:r>
            <w:r>
              <w:rPr>
                <w:bCs w:val="0"/>
                <w:i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sz w:val="20"/>
                <w:szCs w:val="20"/>
              </w:rPr>
              <w:t>izrada plakata, likovni radovi, uređenje školskog panoa, održavanje radionica i prezentacija učenika</w:t>
            </w: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 xml:space="preserve">Svjetski dan kretanja </w:t>
            </w: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(11.5.202</w:t>
            </w:r>
            <w:r w:rsidR="00B47081">
              <w:rPr>
                <w:bCs w:val="0"/>
                <w:i/>
                <w:sz w:val="20"/>
                <w:szCs w:val="20"/>
              </w:rPr>
              <w:t>6</w:t>
            </w:r>
            <w:r>
              <w:rPr>
                <w:bCs w:val="0"/>
                <w:i/>
                <w:sz w:val="20"/>
                <w:szCs w:val="20"/>
              </w:rPr>
              <w:t>.)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Izvedba: Edukacijsko-informativne aktivnosti. Što se događa u tijelu kada se krećemo i zašto je to zdravo?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</w:p>
          <w:p w:rsidR="009123C8" w:rsidRDefault="009123C8" w:rsidP="00C36615">
            <w:pPr>
              <w:rPr>
                <w:bCs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AKTIVNOSTI U SKLOPU PROJEKTA “Živjeti zdravo”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Aktivnosti imaju za cilj promicanje zdravlja, prevencija bolesti, rizičnih oblika ponašanja. Provodi se u suradnji sa ZJZ -Školska ambulanta . Ponuđene su i poveznice za slijedeće sadržaje:</w:t>
            </w:r>
          </w:p>
          <w:p w:rsidR="009123C8" w:rsidRDefault="009123C8" w:rsidP="009123C8">
            <w:pPr>
              <w:numPr>
                <w:ilvl w:val="0"/>
                <w:numId w:val="31"/>
              </w:numPr>
              <w:rPr>
                <w:b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razred</w:t>
            </w:r>
            <w:r>
              <w:rPr>
                <w:b w:val="0"/>
                <w:i/>
                <w:sz w:val="20"/>
                <w:szCs w:val="20"/>
              </w:rPr>
              <w:t xml:space="preserve"> -Pravilno pranje zzuba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3razred</w:t>
            </w:r>
            <w:r>
              <w:rPr>
                <w:b w:val="0"/>
                <w:i/>
                <w:sz w:val="20"/>
                <w:szCs w:val="20"/>
              </w:rPr>
              <w:t xml:space="preserve"> Pravilna prehrana, skrivene kalorije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>5razred</w:t>
            </w:r>
            <w:r>
              <w:rPr>
                <w:b w:val="0"/>
                <w:i/>
                <w:sz w:val="20"/>
                <w:szCs w:val="20"/>
              </w:rPr>
              <w:t xml:space="preserve"> Zdravstveno odgojni rad na temu pubertet i menstruacijski ciklus</w:t>
            </w:r>
          </w:p>
          <w:p w:rsidR="009123C8" w:rsidRDefault="009123C8" w:rsidP="00C36615">
            <w:pPr>
              <w:rPr>
                <w:b w:val="0"/>
                <w:i/>
                <w:sz w:val="20"/>
                <w:szCs w:val="20"/>
              </w:rPr>
            </w:pPr>
            <w:r>
              <w:rPr>
                <w:bCs w:val="0"/>
                <w:i/>
                <w:sz w:val="20"/>
                <w:szCs w:val="20"/>
              </w:rPr>
              <w:t xml:space="preserve">8razred </w:t>
            </w:r>
            <w:r>
              <w:rPr>
                <w:b w:val="0"/>
                <w:i/>
                <w:sz w:val="20"/>
                <w:szCs w:val="20"/>
              </w:rPr>
              <w:t>Zdravstveni odgoj na temu reproduktivnozdravlje i osvrt na spolno prenosive bolesti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je kreiran na razini Škole i ŽSV ŠPP Zadarske županije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Vrednuje se proces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Način realizacije radionice, vodi se evidencija sata razrednika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nije evaluiran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Pratit će se: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planiranih aktivnosti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zaključaka na temelju provedenih aktivnosti</w:t>
            </w:r>
          </w:p>
          <w:p w:rsidR="009123C8" w:rsidRDefault="009123C8" w:rsidP="009123C8">
            <w:pPr>
              <w:pStyle w:val="ListParagraph"/>
              <w:numPr>
                <w:ilvl w:val="0"/>
                <w:numId w:val="2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-učinkovitost programa i kontinuirano unapređenje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Upitnici su standardizirani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Osobne kompetencije stručnjaka u Timu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Osobne kompetencije stručnjaka u Timu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Bilježiti zadovoljstvo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prevenicije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prevenicje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prevencije, a nakon analize indicirana prevencija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Indicirana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Selektivna,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Indicirana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pr3evencije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Univerzalna razina pr3evencije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pr3evencije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pr3evencije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Univerzalna razina prevencije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Selektivna  razina prevencije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1. -8. razreda.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</w:t>
            </w:r>
            <w:r>
              <w:rPr>
                <w:sz w:val="20"/>
                <w:szCs w:val="20"/>
              </w:rPr>
              <w:lastRenderedPageBreak/>
              <w:t>ci 1. do 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1. do 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5.-8. razred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5.-8. razred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1.-8. razred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9123C8">
            <w:pPr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-8. razred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9123C8">
            <w:pPr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-8. </w:t>
            </w:r>
            <w:r>
              <w:rPr>
                <w:sz w:val="20"/>
                <w:szCs w:val="20"/>
              </w:rPr>
              <w:lastRenderedPageBreak/>
              <w:t>razred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5.-8. razred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Prema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Potrebi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potrebi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učenika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provdbu radionica satnica je utvrđena planom i programom sata razrednika za svaki razred.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potrebi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Prema individualnim potrebma učenika i </w:t>
            </w:r>
            <w:r>
              <w:rPr>
                <w:sz w:val="20"/>
                <w:szCs w:val="20"/>
              </w:rPr>
              <w:lastRenderedPageBreak/>
              <w:t>analize stanja, zahtjevu roditelja, razrednika ili predmetnih učitelja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Modifikacija ponašanja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Intervencije u razredu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 kroz mjesec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potrebi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Studeni-prosinac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listopadu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studenom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studenom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siječnju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veljači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u svibnju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Ivana Kolega- koordinator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Razrednici: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1.-8. 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Ivana Kolega- koordinator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i 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Razrednici: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1.-8. 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Đurđica Jurjević-koordinator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Razredica 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surdnici škole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Zavod za javno zdravstvo. Liječnica školske medicine T. Mustać Matulj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surdnici škole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Zavod za javno zdravstvo. Liječnica školske medicine T. </w:t>
            </w:r>
            <w:r>
              <w:rPr>
                <w:sz w:val="16"/>
                <w:szCs w:val="16"/>
              </w:rPr>
              <w:lastRenderedPageBreak/>
              <w:t>Mustać Matulj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surdnici škole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Pedagog, Psiholog, Razrednici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Razreednici: 5.-8.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Učiteljica Likovne kulture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Knjižničarka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Pedagog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Psiholog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Predmetni učitelji: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Biologije, Kemije, Vjeronauka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Razrednici 5.-8.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suradnici škiole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 1.-8. razreda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suradnici škiole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Stručni suradnici škole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Razrednici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Predmetni učitelji TZK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Djelatnici školske ambulante  DR. T. Mustać Matulj</w:t>
            </w: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123C8" w:rsidRDefault="009123C8" w:rsidP="00C36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</w:t>
            </w:r>
          </w:p>
        </w:tc>
      </w:tr>
    </w:tbl>
    <w:p w:rsidR="009123C8" w:rsidRDefault="009123C8" w:rsidP="009123C8">
      <w:pPr>
        <w:pStyle w:val="Heading4"/>
        <w:rPr>
          <w:rFonts w:ascii="Times New Roman" w:hAnsi="Times New Roman" w:cs="Times New Roman"/>
        </w:rPr>
      </w:pPr>
    </w:p>
    <w:p w:rsidR="0065267F" w:rsidRDefault="0065267F" w:rsidP="0065267F"/>
    <w:p w:rsidR="0065267F" w:rsidRDefault="0065267F" w:rsidP="0065267F"/>
    <w:p w:rsidR="0065267F" w:rsidRDefault="0065267F" w:rsidP="0065267F"/>
    <w:p w:rsidR="0065267F" w:rsidRPr="0065267F" w:rsidRDefault="0065267F" w:rsidP="0065267F"/>
    <w:p w:rsidR="009123C8" w:rsidRDefault="009123C8" w:rsidP="009123C8">
      <w:pPr>
        <w:pStyle w:val="Heading4"/>
        <w:rPr>
          <w:rFonts w:ascii="Times New Roman" w:hAnsi="Times New Roman" w:cs="Times New Roman"/>
          <w:szCs w:val="20"/>
          <w:lang w:val="en-AU" w:eastAsia="hr-HR"/>
        </w:rPr>
      </w:pPr>
      <w:r>
        <w:rPr>
          <w:rFonts w:ascii="Times New Roman" w:hAnsi="Times New Roman" w:cs="Times New Roman"/>
        </w:rPr>
        <w:lastRenderedPageBreak/>
        <w:t>RAD S RODITELJIMA</w:t>
      </w:r>
    </w:p>
    <w:tbl>
      <w:tblPr>
        <w:tblStyle w:val="Svijetlatablicareetke11"/>
        <w:tblW w:w="13296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331"/>
        <w:gridCol w:w="3744"/>
        <w:gridCol w:w="1464"/>
        <w:gridCol w:w="1680"/>
      </w:tblGrid>
      <w:tr w:rsidR="009123C8" w:rsidTr="00C36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Oblik rada  aktivnosti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 xml:space="preserve"> 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Individualno savjetovanje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Grupno savjetovanje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Roditeljski sastanak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Vijeće roditelja</w:t>
            </w:r>
          </w:p>
        </w:tc>
        <w:tc>
          <w:tcPr>
            <w:tcW w:w="198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Razina intervencije</w:t>
            </w:r>
            <w:r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16"/>
                <w:szCs w:val="16"/>
                <w:lang w:val="hr-HR"/>
              </w:rPr>
            </w:pPr>
          </w:p>
          <w:p w:rsidR="009123C8" w:rsidRDefault="009123C8" w:rsidP="009123C8">
            <w:pPr>
              <w:pStyle w:val="BodyTextIndent2"/>
              <w:numPr>
                <w:ilvl w:val="0"/>
                <w:numId w:val="3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Univerzalna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Selektivna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Indicirana</w:t>
            </w:r>
          </w:p>
        </w:tc>
        <w:tc>
          <w:tcPr>
            <w:tcW w:w="2331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 xml:space="preserve">Sudionici </w:t>
            </w:r>
          </w:p>
        </w:tc>
        <w:tc>
          <w:tcPr>
            <w:tcW w:w="374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Tema/Naziv radionice/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predavanja</w:t>
            </w:r>
          </w:p>
        </w:tc>
        <w:tc>
          <w:tcPr>
            <w:tcW w:w="14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Planirani broj susreta</w:t>
            </w:r>
          </w:p>
        </w:tc>
        <w:tc>
          <w:tcPr>
            <w:tcW w:w="168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Voditelj/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suradnici</w:t>
            </w:r>
          </w:p>
        </w:tc>
      </w:tr>
      <w:tr w:rsidR="009123C8" w:rsidTr="00C36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123C8" w:rsidRDefault="009123C8" w:rsidP="00C36615">
            <w:pPr>
              <w:pStyle w:val="BodyTextIndent2"/>
              <w:spacing w:line="720" w:lineRule="auto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1.Roditeljski sastanci</w:t>
            </w:r>
          </w:p>
          <w:p w:rsidR="009123C8" w:rsidRDefault="009123C8" w:rsidP="00C36615">
            <w:pPr>
              <w:pStyle w:val="BodyTextIndent2"/>
              <w:spacing w:line="720" w:lineRule="auto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</w:p>
        </w:tc>
        <w:tc>
          <w:tcPr>
            <w:tcW w:w="1984" w:type="dxa"/>
          </w:tcPr>
          <w:p w:rsidR="0065267F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Univerzalna</w:t>
            </w:r>
          </w:p>
          <w:p w:rsidR="009123C8" w:rsidRPr="0065267F" w:rsidRDefault="009123C8" w:rsidP="00652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Roditelji svih razreda 1.-8.</w:t>
            </w:r>
          </w:p>
        </w:tc>
        <w:tc>
          <w:tcPr>
            <w:tcW w:w="374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Upoznavanje roditelja sa Školskim programom prevencije (ŠPP) i održavanje tematskog sastanka na temu prevencije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Odgovorno roditeljstvo</w:t>
            </w:r>
          </w:p>
        </w:tc>
        <w:tc>
          <w:tcPr>
            <w:tcW w:w="14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</w:t>
            </w:r>
          </w:p>
        </w:tc>
        <w:tc>
          <w:tcPr>
            <w:tcW w:w="168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Razrednici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-svi</w:t>
            </w:r>
          </w:p>
        </w:tc>
      </w:tr>
      <w:tr w:rsidR="009123C8" w:rsidTr="00C36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123C8" w:rsidRDefault="009123C8" w:rsidP="00C36615">
            <w:pPr>
              <w:pStyle w:val="BodyTextIndent2"/>
              <w:spacing w:line="720" w:lineRule="auto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2.Roditeljski sastanci</w:t>
            </w:r>
          </w:p>
        </w:tc>
        <w:tc>
          <w:tcPr>
            <w:tcW w:w="198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Univerzalna</w:t>
            </w:r>
          </w:p>
        </w:tc>
        <w:tc>
          <w:tcPr>
            <w:tcW w:w="2331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1.-8. razredi</w:t>
            </w:r>
          </w:p>
        </w:tc>
        <w:tc>
          <w:tcPr>
            <w:tcW w:w="374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Učenje i radne navike</w:t>
            </w:r>
          </w:p>
          <w:p w:rsidR="009123C8" w:rsidRDefault="009123C8" w:rsidP="0065267F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Ekranizam</w:t>
            </w:r>
          </w:p>
        </w:tc>
        <w:tc>
          <w:tcPr>
            <w:tcW w:w="14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</w:t>
            </w:r>
          </w:p>
        </w:tc>
        <w:tc>
          <w:tcPr>
            <w:tcW w:w="168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Razrednici </w:t>
            </w:r>
          </w:p>
        </w:tc>
      </w:tr>
      <w:tr w:rsidR="009123C8" w:rsidTr="00C36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123C8" w:rsidRDefault="009123C8" w:rsidP="009123C8">
            <w:pPr>
              <w:pStyle w:val="BodyTextIndent2"/>
              <w:numPr>
                <w:ilvl w:val="0"/>
                <w:numId w:val="33"/>
              </w:numPr>
              <w:spacing w:line="720" w:lineRule="auto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Roditeljski sastanci</w:t>
            </w:r>
          </w:p>
          <w:p w:rsidR="009123C8" w:rsidRDefault="009123C8" w:rsidP="00C36615">
            <w:pPr>
              <w:pStyle w:val="BodyTextIndent2"/>
              <w:spacing w:line="720" w:lineRule="auto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</w:p>
        </w:tc>
        <w:tc>
          <w:tcPr>
            <w:tcW w:w="198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Univerzalna</w:t>
            </w:r>
          </w:p>
        </w:tc>
        <w:tc>
          <w:tcPr>
            <w:tcW w:w="2331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1.-8. razredi</w:t>
            </w:r>
          </w:p>
        </w:tc>
        <w:tc>
          <w:tcPr>
            <w:tcW w:w="374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Ponašanje na mobitelu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Prevencija nasilja među djecom na društvenim mrežama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Poštivanja pravila i autoriteta</w:t>
            </w:r>
          </w:p>
        </w:tc>
        <w:tc>
          <w:tcPr>
            <w:tcW w:w="14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</w:t>
            </w:r>
          </w:p>
        </w:tc>
        <w:tc>
          <w:tcPr>
            <w:tcW w:w="168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Razrednici</w:t>
            </w:r>
          </w:p>
        </w:tc>
      </w:tr>
    </w:tbl>
    <w:p w:rsidR="009123C8" w:rsidRDefault="009123C8" w:rsidP="009123C8">
      <w:pPr>
        <w:rPr>
          <w:sz w:val="20"/>
          <w:szCs w:val="20"/>
        </w:rPr>
      </w:pPr>
    </w:p>
    <w:p w:rsidR="009123C8" w:rsidRDefault="009123C8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65267F" w:rsidRDefault="0065267F" w:rsidP="009123C8">
      <w:pPr>
        <w:rPr>
          <w:sz w:val="20"/>
          <w:szCs w:val="20"/>
        </w:rPr>
      </w:pPr>
    </w:p>
    <w:p w:rsidR="009123C8" w:rsidRDefault="009123C8" w:rsidP="009123C8">
      <w:pPr>
        <w:pStyle w:val="Heading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RAD S UČITELJIMA</w:t>
      </w:r>
    </w:p>
    <w:tbl>
      <w:tblPr>
        <w:tblStyle w:val="Svijetlatablicareetke11"/>
        <w:tblW w:w="13272" w:type="dxa"/>
        <w:tblLayout w:type="fixed"/>
        <w:tblLook w:val="04A0" w:firstRow="1" w:lastRow="0" w:firstColumn="1" w:lastColumn="0" w:noHBand="0" w:noVBand="1"/>
      </w:tblPr>
      <w:tblGrid>
        <w:gridCol w:w="3660"/>
        <w:gridCol w:w="2118"/>
        <w:gridCol w:w="1710"/>
        <w:gridCol w:w="2664"/>
        <w:gridCol w:w="1452"/>
        <w:gridCol w:w="1668"/>
      </w:tblGrid>
      <w:tr w:rsidR="009123C8" w:rsidTr="00652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Oblik rada aktivnosti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Individualno savjetovanje o postupanju prema učenicima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Grupno savjetovanje s ciljem prevencije problema u ponašanju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Rzredna vijeća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Učiteljska vijeća</w:t>
            </w:r>
          </w:p>
        </w:tc>
        <w:tc>
          <w:tcPr>
            <w:tcW w:w="211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Razina intervencije</w:t>
            </w:r>
            <w:r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16"/>
                <w:szCs w:val="16"/>
                <w:lang w:val="hr-HR"/>
              </w:rPr>
            </w:pPr>
          </w:p>
          <w:p w:rsidR="009123C8" w:rsidRDefault="009123C8" w:rsidP="009123C8">
            <w:pPr>
              <w:pStyle w:val="BodyTextIndent2"/>
              <w:numPr>
                <w:ilvl w:val="0"/>
                <w:numId w:val="3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Univerzalna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Selektivna</w:t>
            </w:r>
          </w:p>
          <w:p w:rsidR="009123C8" w:rsidRDefault="009123C8" w:rsidP="009123C8">
            <w:pPr>
              <w:pStyle w:val="BodyTextIndent2"/>
              <w:numPr>
                <w:ilvl w:val="0"/>
                <w:numId w:val="3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hr-HR"/>
              </w:rPr>
              <w:t>Indicirana</w:t>
            </w:r>
          </w:p>
        </w:tc>
        <w:tc>
          <w:tcPr>
            <w:tcW w:w="171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 xml:space="preserve">Sudionici </w:t>
            </w:r>
          </w:p>
        </w:tc>
        <w:tc>
          <w:tcPr>
            <w:tcW w:w="26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Tema/Naziv radionice/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predavanja</w:t>
            </w:r>
          </w:p>
        </w:tc>
        <w:tc>
          <w:tcPr>
            <w:tcW w:w="1452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Planirani broj susreta</w:t>
            </w:r>
          </w:p>
        </w:tc>
        <w:tc>
          <w:tcPr>
            <w:tcW w:w="166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Voditelj/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hr-HR"/>
              </w:rPr>
              <w:t>suradnici</w:t>
            </w:r>
          </w:p>
        </w:tc>
      </w:tr>
      <w:tr w:rsidR="009123C8" w:rsidTr="00652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  <w:r>
              <w:rPr>
                <w:rFonts w:ascii="Times New Roman" w:hAnsi="Times New Roman"/>
                <w:bCs w:val="0"/>
                <w:sz w:val="20"/>
                <w:lang w:val="hr-HR"/>
              </w:rPr>
              <w:t>Individualna savjetovanja o postupanju prema učenicima: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-uočavanje stanja i potreba za preventivnim aktivnostima u svom razredu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-senzibilizacija učitelja za preventivna djelovanja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-postupanje u rizičnim situacijama s učenicima u pojačanom riziku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-poticanje i poučavanje učitelja na kvalitetnu suradnju s roditeljima učenika u pojačanom riziku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-vrednovati značaj školskog okruženja kao značajnog čimbenika u prevenciji ovisnosti i naprihvatljivih oblika ponašanja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 xml:space="preserve">-senzibilizacija učitelja za uočavanje </w:t>
            </w:r>
            <w:r>
              <w:rPr>
                <w:rFonts w:ascii="Times New Roman" w:hAnsi="Times New Roman"/>
                <w:bCs w:val="0"/>
                <w:sz w:val="20"/>
                <w:lang w:val="hr-HR"/>
              </w:rPr>
              <w:t>promjena ponašanja kod učenika</w:t>
            </w:r>
            <w:r>
              <w:rPr>
                <w:rFonts w:ascii="Times New Roman" w:hAnsi="Times New Roman"/>
                <w:b w:val="0"/>
                <w:sz w:val="20"/>
                <w:lang w:val="hr-HR"/>
              </w:rPr>
              <w:t xml:space="preserve"> s ciljem intervencije.</w:t>
            </w:r>
          </w:p>
        </w:tc>
        <w:tc>
          <w:tcPr>
            <w:tcW w:w="211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Selektivna 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Indicirana</w:t>
            </w:r>
          </w:p>
        </w:tc>
        <w:tc>
          <w:tcPr>
            <w:tcW w:w="171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Svi učitelji i stručni suradnici</w:t>
            </w:r>
          </w:p>
        </w:tc>
        <w:tc>
          <w:tcPr>
            <w:tcW w:w="26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Rizični čimbenici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Psihološke potrebe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Suradnja</w:t>
            </w:r>
          </w:p>
        </w:tc>
        <w:tc>
          <w:tcPr>
            <w:tcW w:w="1452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Prema individualnim potrebama učitelja, ovisno o situaciji koja zahtijeva intervenciju</w:t>
            </w:r>
          </w:p>
        </w:tc>
        <w:tc>
          <w:tcPr>
            <w:tcW w:w="166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Pedagog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Psiholog</w:t>
            </w: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123C8" w:rsidTr="00652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  <w:r>
              <w:rPr>
                <w:rFonts w:ascii="Times New Roman" w:hAnsi="Times New Roman"/>
                <w:bCs w:val="0"/>
                <w:sz w:val="20"/>
                <w:lang w:val="hr-HR"/>
              </w:rPr>
              <w:t>Stručna predavanja: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 w:val="0"/>
                <w:sz w:val="20"/>
                <w:lang w:val="hr-HR"/>
              </w:rPr>
            </w:pPr>
            <w:r>
              <w:rPr>
                <w:rFonts w:ascii="Times New Roman" w:hAnsi="Times New Roman"/>
                <w:b w:val="0"/>
                <w:sz w:val="20"/>
                <w:lang w:val="hr-HR"/>
              </w:rPr>
              <w:t>-Analiza uspjeh aučenika nakon sjednica RV - intervencije</w:t>
            </w:r>
          </w:p>
          <w:p w:rsidR="009123C8" w:rsidRDefault="009123C8" w:rsidP="00C36615">
            <w:pPr>
              <w:pStyle w:val="BodyTextIndent2"/>
              <w:ind w:left="0"/>
              <w:rPr>
                <w:rFonts w:ascii="Times New Roman" w:hAnsi="Times New Roman"/>
                <w:bCs w:val="0"/>
                <w:sz w:val="20"/>
                <w:lang w:val="hr-HR"/>
              </w:rPr>
            </w:pPr>
            <w:r>
              <w:rPr>
                <w:rFonts w:ascii="Times New Roman" w:hAnsi="Times New Roman"/>
                <w:bCs w:val="0"/>
                <w:sz w:val="20"/>
                <w:lang w:val="hr-HR"/>
              </w:rPr>
              <w:t xml:space="preserve">- </w:t>
            </w:r>
            <w:r>
              <w:rPr>
                <w:rFonts w:ascii="Times New Roman" w:hAnsi="Times New Roman"/>
                <w:b w:val="0"/>
                <w:sz w:val="20"/>
                <w:lang w:val="hr-HR"/>
              </w:rPr>
              <w:t>Realizacija školskih preventivnih programa</w:t>
            </w:r>
          </w:p>
        </w:tc>
        <w:tc>
          <w:tcPr>
            <w:tcW w:w="211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710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664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452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668" w:type="dxa"/>
          </w:tcPr>
          <w:p w:rsidR="009123C8" w:rsidRDefault="009123C8" w:rsidP="00C36615">
            <w:pPr>
              <w:pStyle w:val="BodyTextIndent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:rsidR="0065267F" w:rsidRDefault="0065267F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  <w:color w:val="FF0000"/>
        </w:rPr>
      </w:pPr>
    </w:p>
    <w:p w:rsidR="009123C8" w:rsidRDefault="009123C8">
      <w:pPr>
        <w:keepNext/>
        <w:keepLines/>
        <w:spacing w:before="200"/>
        <w:outlineLvl w:val="3"/>
        <w:rPr>
          <w:i/>
          <w:color w:val="000000" w:themeColor="text1"/>
        </w:rPr>
      </w:pPr>
    </w:p>
    <w:p w:rsidR="00086F55" w:rsidRDefault="00086F55">
      <w:pPr>
        <w:rPr>
          <w:rFonts w:ascii="Cambria" w:eastAsia="MS Gothic" w:hAnsi="Cambria"/>
          <w:b/>
          <w:bCs/>
          <w:i/>
          <w:iCs/>
          <w:color w:val="FF0000"/>
        </w:rPr>
      </w:pPr>
    </w:p>
    <w:p w:rsidR="0065267F" w:rsidRDefault="0065267F"/>
    <w:p w:rsidR="00086F55" w:rsidRDefault="00086F55"/>
    <w:p w:rsidR="00086F55" w:rsidRDefault="00086F55"/>
    <w:p w:rsidR="00086F55" w:rsidRDefault="00086F55">
      <w:pPr>
        <w:rPr>
          <w:vanish/>
          <w:color w:val="FF0000"/>
        </w:rPr>
      </w:pPr>
    </w:p>
    <w:p w:rsidR="00086F55" w:rsidRDefault="00086F55">
      <w:pPr>
        <w:rPr>
          <w:vanish/>
          <w:color w:val="FF0000"/>
        </w:rPr>
      </w:pPr>
    </w:p>
    <w:p w:rsidR="00086F55" w:rsidRDefault="00086F55"/>
    <w:p w:rsidR="00086F55" w:rsidRDefault="00086F55">
      <w:pPr>
        <w:rPr>
          <w:vanish/>
        </w:rPr>
      </w:pPr>
    </w:p>
    <w:p w:rsidR="00086F55" w:rsidRDefault="006158DC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Predsjednica Školskog odbora:                                                                                            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         Ravnatelj:</w:t>
      </w:r>
    </w:p>
    <w:p w:rsidR="00086F55" w:rsidRDefault="006158DC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Ana Troskot, učiteljica  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FF0000"/>
        </w:rPr>
        <w:tab/>
      </w:r>
      <w:r>
        <w:rPr>
          <w:rFonts w:ascii="Arial" w:eastAsia="Arial" w:hAnsi="Arial" w:cs="Arial"/>
          <w:b/>
          <w:bCs/>
          <w:color w:val="FF0000"/>
        </w:rPr>
        <w:tab/>
      </w:r>
      <w:r>
        <w:rPr>
          <w:rFonts w:ascii="Arial" w:eastAsia="Arial" w:hAnsi="Arial" w:cs="Arial"/>
          <w:b/>
          <w:bCs/>
          <w:color w:val="FF0000"/>
        </w:rPr>
        <w:tab/>
      </w:r>
      <w:r>
        <w:rPr>
          <w:rFonts w:ascii="Arial" w:eastAsia="Arial" w:hAnsi="Arial" w:cs="Arial"/>
          <w:b/>
          <w:bCs/>
          <w:color w:val="FF0000"/>
        </w:rPr>
        <w:tab/>
      </w:r>
      <w:r>
        <w:rPr>
          <w:rFonts w:ascii="Arial" w:eastAsia="Arial" w:hAnsi="Arial" w:cs="Arial"/>
          <w:b/>
          <w:bCs/>
        </w:rPr>
        <w:t xml:space="preserve">         Antonio Zubčić, prof.</w:t>
      </w:r>
    </w:p>
    <w:p w:rsidR="00086F55" w:rsidRDefault="006158DC">
      <w:pPr>
        <w:rPr>
          <w:color w:val="FF0000"/>
        </w:rPr>
      </w:pPr>
      <w:r>
        <w:rPr>
          <w:color w:val="FF0000"/>
        </w:rPr>
        <w:t xml:space="preserve">  </w:t>
      </w:r>
    </w:p>
    <w:sectPr w:rsidR="00086F55">
      <w:headerReference w:type="default" r:id="rId31"/>
      <w:footerReference w:type="default" r:id="rId32"/>
      <w:headerReference w:type="first" r:id="rId33"/>
      <w:footerReference w:type="first" r:id="rId34"/>
      <w:pgSz w:w="16838" w:h="11906" w:orient="landscape"/>
      <w:pgMar w:top="1417" w:right="1417" w:bottom="15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15" w:rsidRDefault="00C36615">
      <w:r>
        <w:separator/>
      </w:r>
    </w:p>
  </w:endnote>
  <w:endnote w:type="continuationSeparator" w:id="0">
    <w:p w:rsidR="00C36615" w:rsidRDefault="00C3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Calibri"/>
    <w:charset w:val="00"/>
    <w:family w:val="roman"/>
    <w:pitch w:val="default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5" w:rsidRDefault="00C36615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68"/>
      <w:gridCol w:w="4668"/>
      <w:gridCol w:w="4668"/>
    </w:tblGrid>
    <w:tr w:rsidR="00C36615">
      <w:tc>
        <w:tcPr>
          <w:tcW w:w="4668" w:type="dxa"/>
        </w:tcPr>
        <w:p w:rsidR="00C36615" w:rsidRDefault="00C36615">
          <w:pPr>
            <w:pStyle w:val="Header"/>
            <w:ind w:left="-115"/>
          </w:pPr>
        </w:p>
      </w:tc>
      <w:tc>
        <w:tcPr>
          <w:tcW w:w="4668" w:type="dxa"/>
        </w:tcPr>
        <w:p w:rsidR="00C36615" w:rsidRDefault="00C36615">
          <w:pPr>
            <w:pStyle w:val="Header"/>
            <w:jc w:val="center"/>
          </w:pPr>
        </w:p>
      </w:tc>
      <w:tc>
        <w:tcPr>
          <w:tcW w:w="4668" w:type="dxa"/>
        </w:tcPr>
        <w:p w:rsidR="00C36615" w:rsidRDefault="00C36615">
          <w:pPr>
            <w:pStyle w:val="Header"/>
            <w:ind w:right="-115"/>
            <w:jc w:val="right"/>
          </w:pPr>
        </w:p>
      </w:tc>
    </w:tr>
  </w:tbl>
  <w:p w:rsidR="00C36615" w:rsidRDefault="00C36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15" w:rsidRDefault="00C36615">
      <w:r>
        <w:separator/>
      </w:r>
    </w:p>
  </w:footnote>
  <w:footnote w:type="continuationSeparator" w:id="0">
    <w:p w:rsidR="00C36615" w:rsidRDefault="00C3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5" w:rsidRDefault="00C36615">
    <w:pPr>
      <w:pStyle w:val="Header"/>
    </w:pPr>
  </w:p>
  <w:p w:rsidR="00C36615" w:rsidRDefault="00C36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68"/>
      <w:gridCol w:w="4668"/>
      <w:gridCol w:w="4668"/>
    </w:tblGrid>
    <w:tr w:rsidR="00C36615">
      <w:tc>
        <w:tcPr>
          <w:tcW w:w="4668" w:type="dxa"/>
        </w:tcPr>
        <w:p w:rsidR="00C36615" w:rsidRDefault="00C36615">
          <w:pPr>
            <w:pStyle w:val="Header"/>
          </w:pPr>
        </w:p>
      </w:tc>
      <w:tc>
        <w:tcPr>
          <w:tcW w:w="4668" w:type="dxa"/>
        </w:tcPr>
        <w:p w:rsidR="00C36615" w:rsidRDefault="00C36615">
          <w:pPr>
            <w:pStyle w:val="Header"/>
            <w:jc w:val="center"/>
          </w:pPr>
        </w:p>
      </w:tc>
      <w:tc>
        <w:tcPr>
          <w:tcW w:w="4668" w:type="dxa"/>
        </w:tcPr>
        <w:p w:rsidR="00C36615" w:rsidRDefault="00C36615">
          <w:pPr>
            <w:pStyle w:val="Header"/>
            <w:ind w:right="-115"/>
            <w:jc w:val="right"/>
          </w:pPr>
        </w:p>
      </w:tc>
    </w:tr>
  </w:tbl>
  <w:p w:rsidR="00C36615" w:rsidRDefault="00C36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0376D"/>
    <w:multiLevelType w:val="singleLevel"/>
    <w:tmpl w:val="890037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3A125A"/>
    <w:multiLevelType w:val="multilevel"/>
    <w:tmpl w:val="023A125A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C9E"/>
    <w:multiLevelType w:val="multilevel"/>
    <w:tmpl w:val="07E17C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C2D9D"/>
    <w:multiLevelType w:val="multilevel"/>
    <w:tmpl w:val="091C2D9D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F5670"/>
    <w:multiLevelType w:val="multilevel"/>
    <w:tmpl w:val="0C4F5670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CE30BA2"/>
    <w:multiLevelType w:val="multilevel"/>
    <w:tmpl w:val="0CE30BA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C57A4B"/>
    <w:multiLevelType w:val="multilevel"/>
    <w:tmpl w:val="14C57A4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2E9F"/>
    <w:multiLevelType w:val="multilevel"/>
    <w:tmpl w:val="18442E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238A8"/>
    <w:multiLevelType w:val="multilevel"/>
    <w:tmpl w:val="1C5238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257C"/>
    <w:multiLevelType w:val="multilevel"/>
    <w:tmpl w:val="1E4D257C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1F93122E"/>
    <w:multiLevelType w:val="multilevel"/>
    <w:tmpl w:val="1F9312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241983"/>
    <w:multiLevelType w:val="multilevel"/>
    <w:tmpl w:val="21241983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49E0DC5"/>
    <w:multiLevelType w:val="multilevel"/>
    <w:tmpl w:val="249E0DC5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A766E"/>
    <w:multiLevelType w:val="multilevel"/>
    <w:tmpl w:val="265A766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A61D3"/>
    <w:multiLevelType w:val="multilevel"/>
    <w:tmpl w:val="288A61D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F2699"/>
    <w:multiLevelType w:val="multilevel"/>
    <w:tmpl w:val="297F269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AB468B6"/>
    <w:multiLevelType w:val="multilevel"/>
    <w:tmpl w:val="2AB468B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C0A3742"/>
    <w:multiLevelType w:val="multilevel"/>
    <w:tmpl w:val="2C0A37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D7774"/>
    <w:multiLevelType w:val="multilevel"/>
    <w:tmpl w:val="2DBD77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1426D"/>
    <w:multiLevelType w:val="multilevel"/>
    <w:tmpl w:val="34F142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327DE"/>
    <w:multiLevelType w:val="multilevel"/>
    <w:tmpl w:val="35D327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235F4"/>
    <w:multiLevelType w:val="multilevel"/>
    <w:tmpl w:val="38B235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76B11"/>
    <w:multiLevelType w:val="multilevel"/>
    <w:tmpl w:val="3A076B1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3B3C275A"/>
    <w:multiLevelType w:val="multilevel"/>
    <w:tmpl w:val="3B3C27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A7034"/>
    <w:multiLevelType w:val="multilevel"/>
    <w:tmpl w:val="41EA703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52EBD"/>
    <w:multiLevelType w:val="singleLevel"/>
    <w:tmpl w:val="51452EBD"/>
    <w:lvl w:ilvl="0">
      <w:start w:val="5"/>
      <w:numFmt w:val="decimal"/>
      <w:suff w:val="space"/>
      <w:lvlText w:val="%1."/>
      <w:lvlJc w:val="left"/>
    </w:lvl>
  </w:abstractNum>
  <w:abstractNum w:abstractNumId="26">
    <w:nsid w:val="53715713"/>
    <w:multiLevelType w:val="multilevel"/>
    <w:tmpl w:val="53715713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A7666"/>
    <w:multiLevelType w:val="multilevel"/>
    <w:tmpl w:val="53AA766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84667"/>
    <w:multiLevelType w:val="multilevel"/>
    <w:tmpl w:val="56584667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CC20FC"/>
    <w:multiLevelType w:val="singleLevel"/>
    <w:tmpl w:val="56CC20FC"/>
    <w:lvl w:ilvl="0">
      <w:start w:val="1"/>
      <w:numFmt w:val="upperRoman"/>
      <w:suff w:val="space"/>
      <w:lvlText w:val="%1."/>
      <w:lvlJc w:val="left"/>
    </w:lvl>
  </w:abstractNum>
  <w:abstractNum w:abstractNumId="30">
    <w:nsid w:val="57814618"/>
    <w:multiLevelType w:val="multilevel"/>
    <w:tmpl w:val="5781461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F5FCE"/>
    <w:multiLevelType w:val="singleLevel"/>
    <w:tmpl w:val="57DF5FC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32">
    <w:nsid w:val="58C11B6D"/>
    <w:multiLevelType w:val="multilevel"/>
    <w:tmpl w:val="58C11B6D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56D8E"/>
    <w:multiLevelType w:val="multilevel"/>
    <w:tmpl w:val="5A856D8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9825DB"/>
    <w:multiLevelType w:val="multilevel"/>
    <w:tmpl w:val="5B9825DB"/>
    <w:lvl w:ilvl="0">
      <w:start w:val="1"/>
      <w:numFmt w:val="upperRoman"/>
      <w:lvlText w:val="%1."/>
      <w:lvlJc w:val="left"/>
      <w:pPr>
        <w:ind w:left="1125" w:hanging="72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60EC0564"/>
    <w:multiLevelType w:val="multilevel"/>
    <w:tmpl w:val="60EC056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7270360"/>
    <w:multiLevelType w:val="multilevel"/>
    <w:tmpl w:val="672703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55CA7"/>
    <w:multiLevelType w:val="multilevel"/>
    <w:tmpl w:val="6F055CA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9515B"/>
    <w:multiLevelType w:val="multilevel"/>
    <w:tmpl w:val="7059515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C6443"/>
    <w:multiLevelType w:val="singleLevel"/>
    <w:tmpl w:val="734C64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7A8A5BFA"/>
    <w:multiLevelType w:val="multilevel"/>
    <w:tmpl w:val="7A8A5B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>
    <w:nsid w:val="7E084919"/>
    <w:multiLevelType w:val="multilevel"/>
    <w:tmpl w:val="7E084919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F4263EB"/>
    <w:multiLevelType w:val="multilevel"/>
    <w:tmpl w:val="7F4263E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21"/>
  </w:num>
  <w:num w:numId="7">
    <w:abstractNumId w:val="11"/>
  </w:num>
  <w:num w:numId="8">
    <w:abstractNumId w:val="12"/>
  </w:num>
  <w:num w:numId="9">
    <w:abstractNumId w:val="30"/>
  </w:num>
  <w:num w:numId="10">
    <w:abstractNumId w:val="13"/>
  </w:num>
  <w:num w:numId="11">
    <w:abstractNumId w:val="24"/>
  </w:num>
  <w:num w:numId="12">
    <w:abstractNumId w:val="33"/>
  </w:num>
  <w:num w:numId="13">
    <w:abstractNumId w:val="41"/>
  </w:num>
  <w:num w:numId="14">
    <w:abstractNumId w:val="28"/>
  </w:num>
  <w:num w:numId="15">
    <w:abstractNumId w:val="26"/>
  </w:num>
  <w:num w:numId="16">
    <w:abstractNumId w:val="3"/>
  </w:num>
  <w:num w:numId="17">
    <w:abstractNumId w:val="40"/>
  </w:num>
  <w:num w:numId="18">
    <w:abstractNumId w:val="32"/>
  </w:num>
  <w:num w:numId="19">
    <w:abstractNumId w:val="1"/>
  </w:num>
  <w:num w:numId="20">
    <w:abstractNumId w:val="3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18"/>
  </w:num>
  <w:num w:numId="27">
    <w:abstractNumId w:val="29"/>
  </w:num>
  <w:num w:numId="28">
    <w:abstractNumId w:val="25"/>
  </w:num>
  <w:num w:numId="29">
    <w:abstractNumId w:val="6"/>
  </w:num>
  <w:num w:numId="30">
    <w:abstractNumId w:val="27"/>
  </w:num>
  <w:num w:numId="31">
    <w:abstractNumId w:val="31"/>
  </w:num>
  <w:num w:numId="32">
    <w:abstractNumId w:val="39"/>
  </w:num>
  <w:num w:numId="33">
    <w:abstractNumId w:val="0"/>
  </w:num>
  <w:num w:numId="34">
    <w:abstractNumId w:val="14"/>
  </w:num>
  <w:num w:numId="35">
    <w:abstractNumId w:val="36"/>
  </w:num>
  <w:num w:numId="36">
    <w:abstractNumId w:val="23"/>
  </w:num>
  <w:num w:numId="37">
    <w:abstractNumId w:val="2"/>
  </w:num>
  <w:num w:numId="38">
    <w:abstractNumId w:val="42"/>
  </w:num>
  <w:num w:numId="39">
    <w:abstractNumId w:val="7"/>
  </w:num>
  <w:num w:numId="40">
    <w:abstractNumId w:val="8"/>
  </w:num>
  <w:num w:numId="41">
    <w:abstractNumId w:val="17"/>
  </w:num>
  <w:num w:numId="42">
    <w:abstractNumId w:val="3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34"/>
    <w:rsid w:val="000009AE"/>
    <w:rsid w:val="00001805"/>
    <w:rsid w:val="00001B46"/>
    <w:rsid w:val="00002657"/>
    <w:rsid w:val="0000265E"/>
    <w:rsid w:val="00002A47"/>
    <w:rsid w:val="00003C3E"/>
    <w:rsid w:val="000043AA"/>
    <w:rsid w:val="00004CF2"/>
    <w:rsid w:val="000052A8"/>
    <w:rsid w:val="00006E6B"/>
    <w:rsid w:val="00007217"/>
    <w:rsid w:val="00007AAC"/>
    <w:rsid w:val="00011B25"/>
    <w:rsid w:val="000163FB"/>
    <w:rsid w:val="000177C7"/>
    <w:rsid w:val="00020D50"/>
    <w:rsid w:val="00021023"/>
    <w:rsid w:val="0002107C"/>
    <w:rsid w:val="00021C62"/>
    <w:rsid w:val="000227CA"/>
    <w:rsid w:val="00025FC2"/>
    <w:rsid w:val="0002784F"/>
    <w:rsid w:val="0002794E"/>
    <w:rsid w:val="00034270"/>
    <w:rsid w:val="00035A02"/>
    <w:rsid w:val="00037E30"/>
    <w:rsid w:val="000405EB"/>
    <w:rsid w:val="00040B80"/>
    <w:rsid w:val="000423AC"/>
    <w:rsid w:val="000504A2"/>
    <w:rsid w:val="000521C7"/>
    <w:rsid w:val="00052530"/>
    <w:rsid w:val="0005257C"/>
    <w:rsid w:val="0005421C"/>
    <w:rsid w:val="00056B98"/>
    <w:rsid w:val="00056CCD"/>
    <w:rsid w:val="000602C4"/>
    <w:rsid w:val="00060BB9"/>
    <w:rsid w:val="000616FE"/>
    <w:rsid w:val="00061A04"/>
    <w:rsid w:val="00062AA2"/>
    <w:rsid w:val="00064278"/>
    <w:rsid w:val="00065CD6"/>
    <w:rsid w:val="000672EB"/>
    <w:rsid w:val="00067535"/>
    <w:rsid w:val="00067F49"/>
    <w:rsid w:val="00072E4C"/>
    <w:rsid w:val="00073627"/>
    <w:rsid w:val="00073CFD"/>
    <w:rsid w:val="000742ED"/>
    <w:rsid w:val="00074C76"/>
    <w:rsid w:val="0007633E"/>
    <w:rsid w:val="00076BF1"/>
    <w:rsid w:val="00080F56"/>
    <w:rsid w:val="000828AD"/>
    <w:rsid w:val="00083613"/>
    <w:rsid w:val="00083913"/>
    <w:rsid w:val="00086F55"/>
    <w:rsid w:val="000876E2"/>
    <w:rsid w:val="00087CAF"/>
    <w:rsid w:val="00087E91"/>
    <w:rsid w:val="00091EC8"/>
    <w:rsid w:val="00094FF2"/>
    <w:rsid w:val="00095F5A"/>
    <w:rsid w:val="00096A7D"/>
    <w:rsid w:val="00097CAF"/>
    <w:rsid w:val="000A0D9A"/>
    <w:rsid w:val="000A1410"/>
    <w:rsid w:val="000A1B13"/>
    <w:rsid w:val="000A45DE"/>
    <w:rsid w:val="000A6CE1"/>
    <w:rsid w:val="000B1173"/>
    <w:rsid w:val="000B1631"/>
    <w:rsid w:val="000B1A14"/>
    <w:rsid w:val="000B4BC4"/>
    <w:rsid w:val="000B6A45"/>
    <w:rsid w:val="000B7B00"/>
    <w:rsid w:val="000C0086"/>
    <w:rsid w:val="000C37CB"/>
    <w:rsid w:val="000C52BE"/>
    <w:rsid w:val="000D0682"/>
    <w:rsid w:val="000D0756"/>
    <w:rsid w:val="000D2147"/>
    <w:rsid w:val="000D3776"/>
    <w:rsid w:val="000D408A"/>
    <w:rsid w:val="000E0908"/>
    <w:rsid w:val="000E11E5"/>
    <w:rsid w:val="000E1BEA"/>
    <w:rsid w:val="000E1D47"/>
    <w:rsid w:val="000E2DA8"/>
    <w:rsid w:val="000E3539"/>
    <w:rsid w:val="000E3950"/>
    <w:rsid w:val="000E79E9"/>
    <w:rsid w:val="000F03FE"/>
    <w:rsid w:val="000F16D6"/>
    <w:rsid w:val="000F2AB8"/>
    <w:rsid w:val="000F2F63"/>
    <w:rsid w:val="000F3265"/>
    <w:rsid w:val="000F32A4"/>
    <w:rsid w:val="000F32D1"/>
    <w:rsid w:val="000F443A"/>
    <w:rsid w:val="000F636C"/>
    <w:rsid w:val="000F78B8"/>
    <w:rsid w:val="00102EA1"/>
    <w:rsid w:val="00102F7E"/>
    <w:rsid w:val="0011320A"/>
    <w:rsid w:val="00123B9F"/>
    <w:rsid w:val="0012455A"/>
    <w:rsid w:val="0012564B"/>
    <w:rsid w:val="00127A40"/>
    <w:rsid w:val="00130841"/>
    <w:rsid w:val="00133433"/>
    <w:rsid w:val="0013619D"/>
    <w:rsid w:val="00136881"/>
    <w:rsid w:val="00136CB6"/>
    <w:rsid w:val="00136CDF"/>
    <w:rsid w:val="001378EF"/>
    <w:rsid w:val="00140FC1"/>
    <w:rsid w:val="0014459E"/>
    <w:rsid w:val="00144B9F"/>
    <w:rsid w:val="00150701"/>
    <w:rsid w:val="00151D0F"/>
    <w:rsid w:val="00152855"/>
    <w:rsid w:val="00152D11"/>
    <w:rsid w:val="00153000"/>
    <w:rsid w:val="001538CB"/>
    <w:rsid w:val="00160515"/>
    <w:rsid w:val="00160DF7"/>
    <w:rsid w:val="00162912"/>
    <w:rsid w:val="0016337A"/>
    <w:rsid w:val="00164FE8"/>
    <w:rsid w:val="001655B0"/>
    <w:rsid w:val="001661FC"/>
    <w:rsid w:val="00166DEA"/>
    <w:rsid w:val="0016720A"/>
    <w:rsid w:val="00170AF2"/>
    <w:rsid w:val="00171353"/>
    <w:rsid w:val="00171DFB"/>
    <w:rsid w:val="00173712"/>
    <w:rsid w:val="001738E2"/>
    <w:rsid w:val="00173EBC"/>
    <w:rsid w:val="00175699"/>
    <w:rsid w:val="00177A4C"/>
    <w:rsid w:val="00177E25"/>
    <w:rsid w:val="00185BFC"/>
    <w:rsid w:val="00186616"/>
    <w:rsid w:val="00186CBC"/>
    <w:rsid w:val="0018728E"/>
    <w:rsid w:val="001910AB"/>
    <w:rsid w:val="00191762"/>
    <w:rsid w:val="00193C35"/>
    <w:rsid w:val="00193E01"/>
    <w:rsid w:val="0019502B"/>
    <w:rsid w:val="00196D3F"/>
    <w:rsid w:val="001A0DF9"/>
    <w:rsid w:val="001A7AA9"/>
    <w:rsid w:val="001B0C96"/>
    <w:rsid w:val="001B1247"/>
    <w:rsid w:val="001B324E"/>
    <w:rsid w:val="001B396E"/>
    <w:rsid w:val="001C0394"/>
    <w:rsid w:val="001C06BE"/>
    <w:rsid w:val="001C1E38"/>
    <w:rsid w:val="001C40DA"/>
    <w:rsid w:val="001C4251"/>
    <w:rsid w:val="001C4910"/>
    <w:rsid w:val="001C4C1A"/>
    <w:rsid w:val="001C5992"/>
    <w:rsid w:val="001C7B20"/>
    <w:rsid w:val="001D007F"/>
    <w:rsid w:val="001D1611"/>
    <w:rsid w:val="001D3239"/>
    <w:rsid w:val="001D48C1"/>
    <w:rsid w:val="001D6130"/>
    <w:rsid w:val="001D6F9A"/>
    <w:rsid w:val="001E1BA4"/>
    <w:rsid w:val="001E28B5"/>
    <w:rsid w:val="001E2FDB"/>
    <w:rsid w:val="001E3FB3"/>
    <w:rsid w:val="001F04D6"/>
    <w:rsid w:val="001F0557"/>
    <w:rsid w:val="001F17D4"/>
    <w:rsid w:val="001F2AB7"/>
    <w:rsid w:val="001F3A45"/>
    <w:rsid w:val="001F65C6"/>
    <w:rsid w:val="001F6B87"/>
    <w:rsid w:val="00203586"/>
    <w:rsid w:val="002058B3"/>
    <w:rsid w:val="00211015"/>
    <w:rsid w:val="00212549"/>
    <w:rsid w:val="00212A05"/>
    <w:rsid w:val="0021755F"/>
    <w:rsid w:val="002260EB"/>
    <w:rsid w:val="0023004B"/>
    <w:rsid w:val="00231928"/>
    <w:rsid w:val="0023192B"/>
    <w:rsid w:val="00234176"/>
    <w:rsid w:val="00234357"/>
    <w:rsid w:val="002346E4"/>
    <w:rsid w:val="0023561D"/>
    <w:rsid w:val="00235FB6"/>
    <w:rsid w:val="00236CD5"/>
    <w:rsid w:val="00236D3D"/>
    <w:rsid w:val="00237B4F"/>
    <w:rsid w:val="0024064D"/>
    <w:rsid w:val="002416E4"/>
    <w:rsid w:val="00243588"/>
    <w:rsid w:val="0025200E"/>
    <w:rsid w:val="002528BC"/>
    <w:rsid w:val="00252C05"/>
    <w:rsid w:val="00253829"/>
    <w:rsid w:val="002545CC"/>
    <w:rsid w:val="00254BE0"/>
    <w:rsid w:val="00255DB8"/>
    <w:rsid w:val="00260904"/>
    <w:rsid w:val="00260CB4"/>
    <w:rsid w:val="002628C6"/>
    <w:rsid w:val="0026548E"/>
    <w:rsid w:val="00267780"/>
    <w:rsid w:val="00270848"/>
    <w:rsid w:val="00272DE4"/>
    <w:rsid w:val="002768C3"/>
    <w:rsid w:val="00276F8C"/>
    <w:rsid w:val="00277D55"/>
    <w:rsid w:val="0028019F"/>
    <w:rsid w:val="00280FD2"/>
    <w:rsid w:val="002814AA"/>
    <w:rsid w:val="00283D07"/>
    <w:rsid w:val="0028513D"/>
    <w:rsid w:val="00292F2A"/>
    <w:rsid w:val="00293985"/>
    <w:rsid w:val="002949DF"/>
    <w:rsid w:val="0029606F"/>
    <w:rsid w:val="00296FD6"/>
    <w:rsid w:val="002975CE"/>
    <w:rsid w:val="002A2ED3"/>
    <w:rsid w:val="002A3F47"/>
    <w:rsid w:val="002A5CA3"/>
    <w:rsid w:val="002A69CA"/>
    <w:rsid w:val="002A74C1"/>
    <w:rsid w:val="002B0147"/>
    <w:rsid w:val="002B2E83"/>
    <w:rsid w:val="002B4789"/>
    <w:rsid w:val="002B64B7"/>
    <w:rsid w:val="002B7B66"/>
    <w:rsid w:val="002C0546"/>
    <w:rsid w:val="002C0A1C"/>
    <w:rsid w:val="002C15EC"/>
    <w:rsid w:val="002C1829"/>
    <w:rsid w:val="002C2469"/>
    <w:rsid w:val="002C6ADD"/>
    <w:rsid w:val="002D27CA"/>
    <w:rsid w:val="002D3132"/>
    <w:rsid w:val="002D36FB"/>
    <w:rsid w:val="002D3D47"/>
    <w:rsid w:val="002D4325"/>
    <w:rsid w:val="002D5E11"/>
    <w:rsid w:val="002D5E37"/>
    <w:rsid w:val="002D676F"/>
    <w:rsid w:val="002D7126"/>
    <w:rsid w:val="002E0331"/>
    <w:rsid w:val="002E0564"/>
    <w:rsid w:val="002E0837"/>
    <w:rsid w:val="002E1DB8"/>
    <w:rsid w:val="002E2F46"/>
    <w:rsid w:val="002E546F"/>
    <w:rsid w:val="002E636B"/>
    <w:rsid w:val="002F1179"/>
    <w:rsid w:val="002F3647"/>
    <w:rsid w:val="002F3E66"/>
    <w:rsid w:val="002F5070"/>
    <w:rsid w:val="002F6ACB"/>
    <w:rsid w:val="00301977"/>
    <w:rsid w:val="003019AE"/>
    <w:rsid w:val="00302B01"/>
    <w:rsid w:val="00303CA7"/>
    <w:rsid w:val="003044AF"/>
    <w:rsid w:val="00305211"/>
    <w:rsid w:val="0030522E"/>
    <w:rsid w:val="00305258"/>
    <w:rsid w:val="00305C3C"/>
    <w:rsid w:val="00310B81"/>
    <w:rsid w:val="00311543"/>
    <w:rsid w:val="003125FA"/>
    <w:rsid w:val="00312C45"/>
    <w:rsid w:val="00312DFB"/>
    <w:rsid w:val="003148B8"/>
    <w:rsid w:val="00316805"/>
    <w:rsid w:val="00316843"/>
    <w:rsid w:val="00317182"/>
    <w:rsid w:val="00317C9B"/>
    <w:rsid w:val="00321D95"/>
    <w:rsid w:val="00322C28"/>
    <w:rsid w:val="003235C3"/>
    <w:rsid w:val="00323916"/>
    <w:rsid w:val="00323B30"/>
    <w:rsid w:val="00324BCA"/>
    <w:rsid w:val="003265F9"/>
    <w:rsid w:val="00327100"/>
    <w:rsid w:val="00330020"/>
    <w:rsid w:val="00330F6C"/>
    <w:rsid w:val="00331D6A"/>
    <w:rsid w:val="00331FCA"/>
    <w:rsid w:val="00333F39"/>
    <w:rsid w:val="0033FC54"/>
    <w:rsid w:val="003418BE"/>
    <w:rsid w:val="00342DE7"/>
    <w:rsid w:val="003431E5"/>
    <w:rsid w:val="00343BA8"/>
    <w:rsid w:val="00346CF2"/>
    <w:rsid w:val="003470BF"/>
    <w:rsid w:val="00347826"/>
    <w:rsid w:val="003478CC"/>
    <w:rsid w:val="00350E21"/>
    <w:rsid w:val="0035115D"/>
    <w:rsid w:val="00353B85"/>
    <w:rsid w:val="003546CA"/>
    <w:rsid w:val="00354DCC"/>
    <w:rsid w:val="003551F1"/>
    <w:rsid w:val="003576FD"/>
    <w:rsid w:val="00360B4E"/>
    <w:rsid w:val="00362245"/>
    <w:rsid w:val="00366172"/>
    <w:rsid w:val="00366562"/>
    <w:rsid w:val="0037512D"/>
    <w:rsid w:val="003752B5"/>
    <w:rsid w:val="00375D53"/>
    <w:rsid w:val="003778CB"/>
    <w:rsid w:val="00377DFA"/>
    <w:rsid w:val="0038042D"/>
    <w:rsid w:val="00381157"/>
    <w:rsid w:val="00381358"/>
    <w:rsid w:val="00381A7E"/>
    <w:rsid w:val="00381E83"/>
    <w:rsid w:val="00382E1E"/>
    <w:rsid w:val="00384DCB"/>
    <w:rsid w:val="00386BC4"/>
    <w:rsid w:val="00387310"/>
    <w:rsid w:val="00390601"/>
    <w:rsid w:val="00391A81"/>
    <w:rsid w:val="00392144"/>
    <w:rsid w:val="00392909"/>
    <w:rsid w:val="00392FC8"/>
    <w:rsid w:val="003949C0"/>
    <w:rsid w:val="00394B5E"/>
    <w:rsid w:val="00397470"/>
    <w:rsid w:val="003A0F0F"/>
    <w:rsid w:val="003A36DD"/>
    <w:rsid w:val="003A3986"/>
    <w:rsid w:val="003A40E1"/>
    <w:rsid w:val="003B0883"/>
    <w:rsid w:val="003B1AEC"/>
    <w:rsid w:val="003B4D72"/>
    <w:rsid w:val="003B6AEC"/>
    <w:rsid w:val="003C1E6E"/>
    <w:rsid w:val="003C404C"/>
    <w:rsid w:val="003D0058"/>
    <w:rsid w:val="003D1A2A"/>
    <w:rsid w:val="003D4D3F"/>
    <w:rsid w:val="003D5D0F"/>
    <w:rsid w:val="003D623C"/>
    <w:rsid w:val="003D647A"/>
    <w:rsid w:val="003D6976"/>
    <w:rsid w:val="003E032C"/>
    <w:rsid w:val="003E37C8"/>
    <w:rsid w:val="003E37F8"/>
    <w:rsid w:val="003E4B7F"/>
    <w:rsid w:val="003E4F38"/>
    <w:rsid w:val="003E59E7"/>
    <w:rsid w:val="003E5D4B"/>
    <w:rsid w:val="003E7B30"/>
    <w:rsid w:val="003F09E4"/>
    <w:rsid w:val="003F44B9"/>
    <w:rsid w:val="003F4C01"/>
    <w:rsid w:val="0040108B"/>
    <w:rsid w:val="00401C1C"/>
    <w:rsid w:val="004023A6"/>
    <w:rsid w:val="004029C5"/>
    <w:rsid w:val="00405471"/>
    <w:rsid w:val="00406748"/>
    <w:rsid w:val="00407688"/>
    <w:rsid w:val="00407B12"/>
    <w:rsid w:val="00411C6B"/>
    <w:rsid w:val="0041339F"/>
    <w:rsid w:val="004163D2"/>
    <w:rsid w:val="00417E5A"/>
    <w:rsid w:val="00422BF9"/>
    <w:rsid w:val="00424247"/>
    <w:rsid w:val="004269FF"/>
    <w:rsid w:val="004301B5"/>
    <w:rsid w:val="004323B7"/>
    <w:rsid w:val="0043338A"/>
    <w:rsid w:val="00434D65"/>
    <w:rsid w:val="00435121"/>
    <w:rsid w:val="00436843"/>
    <w:rsid w:val="00436B6D"/>
    <w:rsid w:val="0043792F"/>
    <w:rsid w:val="00441AFB"/>
    <w:rsid w:val="00443B93"/>
    <w:rsid w:val="004443FF"/>
    <w:rsid w:val="00446338"/>
    <w:rsid w:val="004469C3"/>
    <w:rsid w:val="0045092A"/>
    <w:rsid w:val="00452810"/>
    <w:rsid w:val="00455091"/>
    <w:rsid w:val="00455C17"/>
    <w:rsid w:val="004570AE"/>
    <w:rsid w:val="0046256C"/>
    <w:rsid w:val="00463073"/>
    <w:rsid w:val="00466E06"/>
    <w:rsid w:val="00467072"/>
    <w:rsid w:val="00467A86"/>
    <w:rsid w:val="0047130D"/>
    <w:rsid w:val="004720F4"/>
    <w:rsid w:val="00472AF6"/>
    <w:rsid w:val="004747B3"/>
    <w:rsid w:val="004750E9"/>
    <w:rsid w:val="004759FB"/>
    <w:rsid w:val="00476B79"/>
    <w:rsid w:val="00476DF3"/>
    <w:rsid w:val="00481312"/>
    <w:rsid w:val="004820E5"/>
    <w:rsid w:val="00482250"/>
    <w:rsid w:val="00484CA7"/>
    <w:rsid w:val="00485201"/>
    <w:rsid w:val="00486E34"/>
    <w:rsid w:val="00487580"/>
    <w:rsid w:val="00493611"/>
    <w:rsid w:val="004948DA"/>
    <w:rsid w:val="00494D1B"/>
    <w:rsid w:val="004955F6"/>
    <w:rsid w:val="004A1474"/>
    <w:rsid w:val="004A42AF"/>
    <w:rsid w:val="004A4895"/>
    <w:rsid w:val="004A51CF"/>
    <w:rsid w:val="004B1C9C"/>
    <w:rsid w:val="004B27A1"/>
    <w:rsid w:val="004B289C"/>
    <w:rsid w:val="004B355A"/>
    <w:rsid w:val="004B3725"/>
    <w:rsid w:val="004B3AEC"/>
    <w:rsid w:val="004B4764"/>
    <w:rsid w:val="004C0FFA"/>
    <w:rsid w:val="004C10B4"/>
    <w:rsid w:val="004C11E7"/>
    <w:rsid w:val="004C46F5"/>
    <w:rsid w:val="004D073C"/>
    <w:rsid w:val="004D24B4"/>
    <w:rsid w:val="004D2C0B"/>
    <w:rsid w:val="004D679F"/>
    <w:rsid w:val="004D68DC"/>
    <w:rsid w:val="004D7DA7"/>
    <w:rsid w:val="004E1B76"/>
    <w:rsid w:val="004E1E7A"/>
    <w:rsid w:val="004E2ADE"/>
    <w:rsid w:val="004E3189"/>
    <w:rsid w:val="004E5044"/>
    <w:rsid w:val="004E7C80"/>
    <w:rsid w:val="004F1CDB"/>
    <w:rsid w:val="004F2B00"/>
    <w:rsid w:val="004F2C2F"/>
    <w:rsid w:val="004F3AE0"/>
    <w:rsid w:val="004F5659"/>
    <w:rsid w:val="004F68FB"/>
    <w:rsid w:val="005000D3"/>
    <w:rsid w:val="00501C56"/>
    <w:rsid w:val="00502A5F"/>
    <w:rsid w:val="00504067"/>
    <w:rsid w:val="00504867"/>
    <w:rsid w:val="0050579A"/>
    <w:rsid w:val="005059B3"/>
    <w:rsid w:val="005074B0"/>
    <w:rsid w:val="00507624"/>
    <w:rsid w:val="005104C2"/>
    <w:rsid w:val="00510526"/>
    <w:rsid w:val="00510845"/>
    <w:rsid w:val="005115A7"/>
    <w:rsid w:val="0051426B"/>
    <w:rsid w:val="005159CE"/>
    <w:rsid w:val="00516C40"/>
    <w:rsid w:val="00517E46"/>
    <w:rsid w:val="00520921"/>
    <w:rsid w:val="0052284F"/>
    <w:rsid w:val="00523C12"/>
    <w:rsid w:val="00524323"/>
    <w:rsid w:val="00525DB9"/>
    <w:rsid w:val="005279E9"/>
    <w:rsid w:val="0053357B"/>
    <w:rsid w:val="00533E23"/>
    <w:rsid w:val="00534A8B"/>
    <w:rsid w:val="005352E1"/>
    <w:rsid w:val="00535865"/>
    <w:rsid w:val="00537999"/>
    <w:rsid w:val="005409E1"/>
    <w:rsid w:val="00541409"/>
    <w:rsid w:val="005436E6"/>
    <w:rsid w:val="00545F10"/>
    <w:rsid w:val="0056743F"/>
    <w:rsid w:val="00576030"/>
    <w:rsid w:val="005779C4"/>
    <w:rsid w:val="00580A06"/>
    <w:rsid w:val="00585A40"/>
    <w:rsid w:val="005867AA"/>
    <w:rsid w:val="005875A4"/>
    <w:rsid w:val="00592112"/>
    <w:rsid w:val="00592853"/>
    <w:rsid w:val="0059347A"/>
    <w:rsid w:val="00593482"/>
    <w:rsid w:val="00594B22"/>
    <w:rsid w:val="005966C8"/>
    <w:rsid w:val="005A0392"/>
    <w:rsid w:val="005A0F82"/>
    <w:rsid w:val="005A75E7"/>
    <w:rsid w:val="005B1387"/>
    <w:rsid w:val="005B1EB9"/>
    <w:rsid w:val="005B3CB2"/>
    <w:rsid w:val="005B44B6"/>
    <w:rsid w:val="005B5431"/>
    <w:rsid w:val="005B7C00"/>
    <w:rsid w:val="005C1B66"/>
    <w:rsid w:val="005C2023"/>
    <w:rsid w:val="005C2F3F"/>
    <w:rsid w:val="005C5572"/>
    <w:rsid w:val="005C5911"/>
    <w:rsid w:val="005C6488"/>
    <w:rsid w:val="005C6EE2"/>
    <w:rsid w:val="005D0BE9"/>
    <w:rsid w:val="005D2D0A"/>
    <w:rsid w:val="005D4A34"/>
    <w:rsid w:val="005D4A5B"/>
    <w:rsid w:val="005D5E01"/>
    <w:rsid w:val="005D6EF3"/>
    <w:rsid w:val="005E1850"/>
    <w:rsid w:val="005E1C6B"/>
    <w:rsid w:val="005E286D"/>
    <w:rsid w:val="005E46CB"/>
    <w:rsid w:val="005E4C68"/>
    <w:rsid w:val="005E541F"/>
    <w:rsid w:val="005F0095"/>
    <w:rsid w:val="005F1777"/>
    <w:rsid w:val="005F190C"/>
    <w:rsid w:val="005F4C19"/>
    <w:rsid w:val="005F7999"/>
    <w:rsid w:val="005F7C1A"/>
    <w:rsid w:val="00600B27"/>
    <w:rsid w:val="006031B7"/>
    <w:rsid w:val="00603A0F"/>
    <w:rsid w:val="00604C5E"/>
    <w:rsid w:val="00606BF3"/>
    <w:rsid w:val="00606C38"/>
    <w:rsid w:val="00610B33"/>
    <w:rsid w:val="00612557"/>
    <w:rsid w:val="0061271D"/>
    <w:rsid w:val="00613DF2"/>
    <w:rsid w:val="006158DC"/>
    <w:rsid w:val="006161C0"/>
    <w:rsid w:val="00616914"/>
    <w:rsid w:val="00616B28"/>
    <w:rsid w:val="00620F18"/>
    <w:rsid w:val="00622DD3"/>
    <w:rsid w:val="00624ECC"/>
    <w:rsid w:val="00624FC5"/>
    <w:rsid w:val="006253B3"/>
    <w:rsid w:val="00626C93"/>
    <w:rsid w:val="006278C9"/>
    <w:rsid w:val="006314F5"/>
    <w:rsid w:val="0063444B"/>
    <w:rsid w:val="006345DC"/>
    <w:rsid w:val="00634682"/>
    <w:rsid w:val="00635CA1"/>
    <w:rsid w:val="0063722A"/>
    <w:rsid w:val="00637923"/>
    <w:rsid w:val="00644050"/>
    <w:rsid w:val="00647B23"/>
    <w:rsid w:val="00650EA1"/>
    <w:rsid w:val="0065267F"/>
    <w:rsid w:val="006550A9"/>
    <w:rsid w:val="0065527D"/>
    <w:rsid w:val="00655843"/>
    <w:rsid w:val="006601FA"/>
    <w:rsid w:val="00660CE4"/>
    <w:rsid w:val="0066112F"/>
    <w:rsid w:val="006638DF"/>
    <w:rsid w:val="006639F0"/>
    <w:rsid w:val="0066440B"/>
    <w:rsid w:val="00664AE3"/>
    <w:rsid w:val="00664F66"/>
    <w:rsid w:val="00665E5F"/>
    <w:rsid w:val="006661CF"/>
    <w:rsid w:val="00666700"/>
    <w:rsid w:val="00666D6C"/>
    <w:rsid w:val="00670546"/>
    <w:rsid w:val="00670EE7"/>
    <w:rsid w:val="00671FA3"/>
    <w:rsid w:val="006734B5"/>
    <w:rsid w:val="0067545B"/>
    <w:rsid w:val="00676368"/>
    <w:rsid w:val="0067707B"/>
    <w:rsid w:val="006843D0"/>
    <w:rsid w:val="00684584"/>
    <w:rsid w:val="00687A61"/>
    <w:rsid w:val="0069423B"/>
    <w:rsid w:val="00694F1C"/>
    <w:rsid w:val="00695ADA"/>
    <w:rsid w:val="0069605A"/>
    <w:rsid w:val="00697D41"/>
    <w:rsid w:val="006A01E1"/>
    <w:rsid w:val="006A1432"/>
    <w:rsid w:val="006A210D"/>
    <w:rsid w:val="006A3837"/>
    <w:rsid w:val="006A42BB"/>
    <w:rsid w:val="006A433F"/>
    <w:rsid w:val="006A63F0"/>
    <w:rsid w:val="006A6994"/>
    <w:rsid w:val="006A7FCE"/>
    <w:rsid w:val="006B2B0B"/>
    <w:rsid w:val="006B3467"/>
    <w:rsid w:val="006B43FC"/>
    <w:rsid w:val="006B594B"/>
    <w:rsid w:val="006B68D4"/>
    <w:rsid w:val="006B6C5C"/>
    <w:rsid w:val="006B750B"/>
    <w:rsid w:val="006B78F4"/>
    <w:rsid w:val="006B7C72"/>
    <w:rsid w:val="006B7C76"/>
    <w:rsid w:val="006C09E5"/>
    <w:rsid w:val="006C254D"/>
    <w:rsid w:val="006C5016"/>
    <w:rsid w:val="006C5AB3"/>
    <w:rsid w:val="006C69AF"/>
    <w:rsid w:val="006C7083"/>
    <w:rsid w:val="006D04FE"/>
    <w:rsid w:val="006D0982"/>
    <w:rsid w:val="006D1BA4"/>
    <w:rsid w:val="006D27A7"/>
    <w:rsid w:val="006D34E1"/>
    <w:rsid w:val="006D5BB2"/>
    <w:rsid w:val="006D6E86"/>
    <w:rsid w:val="006D72A4"/>
    <w:rsid w:val="006D765F"/>
    <w:rsid w:val="006D7BE0"/>
    <w:rsid w:val="006E0361"/>
    <w:rsid w:val="006E0615"/>
    <w:rsid w:val="006E2410"/>
    <w:rsid w:val="006E3E61"/>
    <w:rsid w:val="006E7B97"/>
    <w:rsid w:val="006F0875"/>
    <w:rsid w:val="006F2C61"/>
    <w:rsid w:val="006F4959"/>
    <w:rsid w:val="006F4F0E"/>
    <w:rsid w:val="006F5366"/>
    <w:rsid w:val="006F634B"/>
    <w:rsid w:val="006F694B"/>
    <w:rsid w:val="006F6CF1"/>
    <w:rsid w:val="006F7C8C"/>
    <w:rsid w:val="00700E20"/>
    <w:rsid w:val="00701B34"/>
    <w:rsid w:val="00707156"/>
    <w:rsid w:val="0071028F"/>
    <w:rsid w:val="00711B18"/>
    <w:rsid w:val="007129A5"/>
    <w:rsid w:val="007131A4"/>
    <w:rsid w:val="00715804"/>
    <w:rsid w:val="0071697E"/>
    <w:rsid w:val="00717F76"/>
    <w:rsid w:val="00721805"/>
    <w:rsid w:val="00722225"/>
    <w:rsid w:val="00724E27"/>
    <w:rsid w:val="007254C2"/>
    <w:rsid w:val="007268D6"/>
    <w:rsid w:val="00730712"/>
    <w:rsid w:val="00741A8F"/>
    <w:rsid w:val="007422F0"/>
    <w:rsid w:val="00743D78"/>
    <w:rsid w:val="00750A0D"/>
    <w:rsid w:val="00751BEE"/>
    <w:rsid w:val="007542DA"/>
    <w:rsid w:val="00756EEE"/>
    <w:rsid w:val="00760547"/>
    <w:rsid w:val="0076207B"/>
    <w:rsid w:val="00765236"/>
    <w:rsid w:val="00765921"/>
    <w:rsid w:val="00766F57"/>
    <w:rsid w:val="00770256"/>
    <w:rsid w:val="00770637"/>
    <w:rsid w:val="00770D6C"/>
    <w:rsid w:val="00776B14"/>
    <w:rsid w:val="0077781C"/>
    <w:rsid w:val="00780417"/>
    <w:rsid w:val="00781CC9"/>
    <w:rsid w:val="00781DCF"/>
    <w:rsid w:val="00782260"/>
    <w:rsid w:val="00782924"/>
    <w:rsid w:val="00786F46"/>
    <w:rsid w:val="00787677"/>
    <w:rsid w:val="007876D7"/>
    <w:rsid w:val="00790975"/>
    <w:rsid w:val="00790F6C"/>
    <w:rsid w:val="00791D29"/>
    <w:rsid w:val="00792070"/>
    <w:rsid w:val="00793BC1"/>
    <w:rsid w:val="00794575"/>
    <w:rsid w:val="00795CE7"/>
    <w:rsid w:val="00797281"/>
    <w:rsid w:val="00797C4F"/>
    <w:rsid w:val="007A0A49"/>
    <w:rsid w:val="007A4949"/>
    <w:rsid w:val="007B4049"/>
    <w:rsid w:val="007B4B80"/>
    <w:rsid w:val="007B5CB3"/>
    <w:rsid w:val="007B66B0"/>
    <w:rsid w:val="007B77B9"/>
    <w:rsid w:val="007C0EFF"/>
    <w:rsid w:val="007C0FE2"/>
    <w:rsid w:val="007C1580"/>
    <w:rsid w:val="007C2AD5"/>
    <w:rsid w:val="007C778A"/>
    <w:rsid w:val="007C7D21"/>
    <w:rsid w:val="007D2769"/>
    <w:rsid w:val="007D3160"/>
    <w:rsid w:val="007D4D82"/>
    <w:rsid w:val="007D4F07"/>
    <w:rsid w:val="007D5CE6"/>
    <w:rsid w:val="007D61E6"/>
    <w:rsid w:val="007D6C9A"/>
    <w:rsid w:val="007D7EC6"/>
    <w:rsid w:val="007E01FE"/>
    <w:rsid w:val="007E0280"/>
    <w:rsid w:val="007E13D2"/>
    <w:rsid w:val="007E3509"/>
    <w:rsid w:val="007E4BD3"/>
    <w:rsid w:val="007E4C5D"/>
    <w:rsid w:val="007E5268"/>
    <w:rsid w:val="007E6DC6"/>
    <w:rsid w:val="007F09D6"/>
    <w:rsid w:val="007F2002"/>
    <w:rsid w:val="007F4863"/>
    <w:rsid w:val="007F53BB"/>
    <w:rsid w:val="007F58FE"/>
    <w:rsid w:val="007F6A6F"/>
    <w:rsid w:val="007F7A3E"/>
    <w:rsid w:val="0080300A"/>
    <w:rsid w:val="008042B5"/>
    <w:rsid w:val="008049CC"/>
    <w:rsid w:val="00806DBE"/>
    <w:rsid w:val="008101B7"/>
    <w:rsid w:val="008106A2"/>
    <w:rsid w:val="008107C8"/>
    <w:rsid w:val="00814E33"/>
    <w:rsid w:val="00815452"/>
    <w:rsid w:val="00815B23"/>
    <w:rsid w:val="00816031"/>
    <w:rsid w:val="00817057"/>
    <w:rsid w:val="00821ED2"/>
    <w:rsid w:val="008234EF"/>
    <w:rsid w:val="00823945"/>
    <w:rsid w:val="00826499"/>
    <w:rsid w:val="00830FD6"/>
    <w:rsid w:val="00831CA2"/>
    <w:rsid w:val="00833189"/>
    <w:rsid w:val="0083363D"/>
    <w:rsid w:val="008337ED"/>
    <w:rsid w:val="008402C3"/>
    <w:rsid w:val="00844159"/>
    <w:rsid w:val="00844ADA"/>
    <w:rsid w:val="00844CFD"/>
    <w:rsid w:val="0084640E"/>
    <w:rsid w:val="00846FAB"/>
    <w:rsid w:val="008470EE"/>
    <w:rsid w:val="0085101E"/>
    <w:rsid w:val="008515A0"/>
    <w:rsid w:val="00853386"/>
    <w:rsid w:val="008544A6"/>
    <w:rsid w:val="00856517"/>
    <w:rsid w:val="00860E8A"/>
    <w:rsid w:val="0086175C"/>
    <w:rsid w:val="00861DE5"/>
    <w:rsid w:val="008623A2"/>
    <w:rsid w:val="00862682"/>
    <w:rsid w:val="00862FD1"/>
    <w:rsid w:val="008641AB"/>
    <w:rsid w:val="008727F9"/>
    <w:rsid w:val="00872CBB"/>
    <w:rsid w:val="00874203"/>
    <w:rsid w:val="008742B8"/>
    <w:rsid w:val="008748B0"/>
    <w:rsid w:val="00876757"/>
    <w:rsid w:val="008804DA"/>
    <w:rsid w:val="00887EAC"/>
    <w:rsid w:val="00892825"/>
    <w:rsid w:val="008944D8"/>
    <w:rsid w:val="008A43C6"/>
    <w:rsid w:val="008A52B7"/>
    <w:rsid w:val="008A655E"/>
    <w:rsid w:val="008A674A"/>
    <w:rsid w:val="008A6BA1"/>
    <w:rsid w:val="008B14E2"/>
    <w:rsid w:val="008B2EEE"/>
    <w:rsid w:val="008B633A"/>
    <w:rsid w:val="008C0782"/>
    <w:rsid w:val="008C12EF"/>
    <w:rsid w:val="008C32BF"/>
    <w:rsid w:val="008C3BF1"/>
    <w:rsid w:val="008C5AA8"/>
    <w:rsid w:val="008C6143"/>
    <w:rsid w:val="008C73FD"/>
    <w:rsid w:val="008D007C"/>
    <w:rsid w:val="008D07D2"/>
    <w:rsid w:val="008D1D13"/>
    <w:rsid w:val="008D1D67"/>
    <w:rsid w:val="008D2CE3"/>
    <w:rsid w:val="008D35E5"/>
    <w:rsid w:val="008D4351"/>
    <w:rsid w:val="008D4D55"/>
    <w:rsid w:val="008D72B2"/>
    <w:rsid w:val="008D7CB9"/>
    <w:rsid w:val="008E13D9"/>
    <w:rsid w:val="008E3CDD"/>
    <w:rsid w:val="008E40B8"/>
    <w:rsid w:val="008E5233"/>
    <w:rsid w:val="008E5B34"/>
    <w:rsid w:val="008E7CCA"/>
    <w:rsid w:val="008F32FA"/>
    <w:rsid w:val="008F35BB"/>
    <w:rsid w:val="008F50E4"/>
    <w:rsid w:val="008F62C9"/>
    <w:rsid w:val="008F73EC"/>
    <w:rsid w:val="00900A11"/>
    <w:rsid w:val="00901A63"/>
    <w:rsid w:val="00901D9B"/>
    <w:rsid w:val="00902057"/>
    <w:rsid w:val="0090271D"/>
    <w:rsid w:val="00902C97"/>
    <w:rsid w:val="00905D07"/>
    <w:rsid w:val="00906E44"/>
    <w:rsid w:val="00907C0F"/>
    <w:rsid w:val="009123C8"/>
    <w:rsid w:val="00912739"/>
    <w:rsid w:val="00916B3B"/>
    <w:rsid w:val="00916CAB"/>
    <w:rsid w:val="00921586"/>
    <w:rsid w:val="00921E76"/>
    <w:rsid w:val="009225B7"/>
    <w:rsid w:val="009228DD"/>
    <w:rsid w:val="009240A8"/>
    <w:rsid w:val="0092483B"/>
    <w:rsid w:val="0092539A"/>
    <w:rsid w:val="00926C0D"/>
    <w:rsid w:val="009310B0"/>
    <w:rsid w:val="00932952"/>
    <w:rsid w:val="00933168"/>
    <w:rsid w:val="00933CE4"/>
    <w:rsid w:val="00941848"/>
    <w:rsid w:val="0094633F"/>
    <w:rsid w:val="009463D2"/>
    <w:rsid w:val="00950E1B"/>
    <w:rsid w:val="00953C20"/>
    <w:rsid w:val="009547FD"/>
    <w:rsid w:val="0095542D"/>
    <w:rsid w:val="009557A3"/>
    <w:rsid w:val="0096148A"/>
    <w:rsid w:val="00961AEC"/>
    <w:rsid w:val="009624CA"/>
    <w:rsid w:val="009628A3"/>
    <w:rsid w:val="009632C4"/>
    <w:rsid w:val="00963F55"/>
    <w:rsid w:val="00965FE5"/>
    <w:rsid w:val="0096702C"/>
    <w:rsid w:val="0097069F"/>
    <w:rsid w:val="00970847"/>
    <w:rsid w:val="009718E0"/>
    <w:rsid w:val="00971F70"/>
    <w:rsid w:val="00972049"/>
    <w:rsid w:val="00972932"/>
    <w:rsid w:val="009749F1"/>
    <w:rsid w:val="009752F1"/>
    <w:rsid w:val="009758D9"/>
    <w:rsid w:val="00976EFE"/>
    <w:rsid w:val="00976F0B"/>
    <w:rsid w:val="009778F0"/>
    <w:rsid w:val="00977C60"/>
    <w:rsid w:val="00982062"/>
    <w:rsid w:val="00982916"/>
    <w:rsid w:val="00982DA7"/>
    <w:rsid w:val="00983039"/>
    <w:rsid w:val="009835C9"/>
    <w:rsid w:val="0098685B"/>
    <w:rsid w:val="00986C09"/>
    <w:rsid w:val="00987EE0"/>
    <w:rsid w:val="00990148"/>
    <w:rsid w:val="00991110"/>
    <w:rsid w:val="009938B0"/>
    <w:rsid w:val="009945E2"/>
    <w:rsid w:val="00994D11"/>
    <w:rsid w:val="00995E05"/>
    <w:rsid w:val="009A0ACC"/>
    <w:rsid w:val="009A1A2E"/>
    <w:rsid w:val="009A1A4F"/>
    <w:rsid w:val="009A27E8"/>
    <w:rsid w:val="009A4421"/>
    <w:rsid w:val="009A5516"/>
    <w:rsid w:val="009A769F"/>
    <w:rsid w:val="009B65EE"/>
    <w:rsid w:val="009C1790"/>
    <w:rsid w:val="009C1A14"/>
    <w:rsid w:val="009C256D"/>
    <w:rsid w:val="009C3502"/>
    <w:rsid w:val="009C61C4"/>
    <w:rsid w:val="009D00E4"/>
    <w:rsid w:val="009D14E6"/>
    <w:rsid w:val="009D1AAC"/>
    <w:rsid w:val="009D1D0B"/>
    <w:rsid w:val="009D2098"/>
    <w:rsid w:val="009D3089"/>
    <w:rsid w:val="009D35A6"/>
    <w:rsid w:val="009D6F62"/>
    <w:rsid w:val="009E0461"/>
    <w:rsid w:val="009E1E15"/>
    <w:rsid w:val="009E5D93"/>
    <w:rsid w:val="009E65B0"/>
    <w:rsid w:val="009F0824"/>
    <w:rsid w:val="009F0AA7"/>
    <w:rsid w:val="009F5277"/>
    <w:rsid w:val="009F5A12"/>
    <w:rsid w:val="009F6F8F"/>
    <w:rsid w:val="009F7429"/>
    <w:rsid w:val="009F7D0F"/>
    <w:rsid w:val="00A0065F"/>
    <w:rsid w:val="00A01F49"/>
    <w:rsid w:val="00A1109E"/>
    <w:rsid w:val="00A12469"/>
    <w:rsid w:val="00A126CF"/>
    <w:rsid w:val="00A12B7B"/>
    <w:rsid w:val="00A1359F"/>
    <w:rsid w:val="00A1379F"/>
    <w:rsid w:val="00A13D0B"/>
    <w:rsid w:val="00A16E17"/>
    <w:rsid w:val="00A2296B"/>
    <w:rsid w:val="00A22E49"/>
    <w:rsid w:val="00A235C5"/>
    <w:rsid w:val="00A23ED5"/>
    <w:rsid w:val="00A24B1E"/>
    <w:rsid w:val="00A24D7C"/>
    <w:rsid w:val="00A265B1"/>
    <w:rsid w:val="00A26D76"/>
    <w:rsid w:val="00A328A2"/>
    <w:rsid w:val="00A35C16"/>
    <w:rsid w:val="00A35DAA"/>
    <w:rsid w:val="00A3712A"/>
    <w:rsid w:val="00A37DAA"/>
    <w:rsid w:val="00A40F0D"/>
    <w:rsid w:val="00A41AB4"/>
    <w:rsid w:val="00A430F7"/>
    <w:rsid w:val="00A43EE2"/>
    <w:rsid w:val="00A474AE"/>
    <w:rsid w:val="00A51378"/>
    <w:rsid w:val="00A51940"/>
    <w:rsid w:val="00A54353"/>
    <w:rsid w:val="00A54DCE"/>
    <w:rsid w:val="00A55BCE"/>
    <w:rsid w:val="00A5601A"/>
    <w:rsid w:val="00A560F9"/>
    <w:rsid w:val="00A615CA"/>
    <w:rsid w:val="00A62124"/>
    <w:rsid w:val="00A6712C"/>
    <w:rsid w:val="00A67F43"/>
    <w:rsid w:val="00A73CFD"/>
    <w:rsid w:val="00A7749E"/>
    <w:rsid w:val="00A77C97"/>
    <w:rsid w:val="00A81782"/>
    <w:rsid w:val="00A82CAF"/>
    <w:rsid w:val="00A84403"/>
    <w:rsid w:val="00A8617E"/>
    <w:rsid w:val="00A86296"/>
    <w:rsid w:val="00A86742"/>
    <w:rsid w:val="00A921DD"/>
    <w:rsid w:val="00A94537"/>
    <w:rsid w:val="00A95B0D"/>
    <w:rsid w:val="00AA7B77"/>
    <w:rsid w:val="00AB15D0"/>
    <w:rsid w:val="00AB2EC6"/>
    <w:rsid w:val="00AB3BA9"/>
    <w:rsid w:val="00AB579F"/>
    <w:rsid w:val="00AB722B"/>
    <w:rsid w:val="00AC33C8"/>
    <w:rsid w:val="00AD06FB"/>
    <w:rsid w:val="00AD08B4"/>
    <w:rsid w:val="00AD437F"/>
    <w:rsid w:val="00AD7D5E"/>
    <w:rsid w:val="00AE038C"/>
    <w:rsid w:val="00AE090F"/>
    <w:rsid w:val="00AE1810"/>
    <w:rsid w:val="00AE1FF9"/>
    <w:rsid w:val="00AE293A"/>
    <w:rsid w:val="00AE2D95"/>
    <w:rsid w:val="00AE419B"/>
    <w:rsid w:val="00AE47D0"/>
    <w:rsid w:val="00AE4F26"/>
    <w:rsid w:val="00AE5018"/>
    <w:rsid w:val="00AE560F"/>
    <w:rsid w:val="00AE5E2F"/>
    <w:rsid w:val="00AF6E2A"/>
    <w:rsid w:val="00AF70F7"/>
    <w:rsid w:val="00AF7867"/>
    <w:rsid w:val="00AF7F4C"/>
    <w:rsid w:val="00B0030D"/>
    <w:rsid w:val="00B01118"/>
    <w:rsid w:val="00B01A21"/>
    <w:rsid w:val="00B032A1"/>
    <w:rsid w:val="00B03ACA"/>
    <w:rsid w:val="00B047F0"/>
    <w:rsid w:val="00B06A9B"/>
    <w:rsid w:val="00B079FC"/>
    <w:rsid w:val="00B10777"/>
    <w:rsid w:val="00B11234"/>
    <w:rsid w:val="00B12580"/>
    <w:rsid w:val="00B15962"/>
    <w:rsid w:val="00B179DA"/>
    <w:rsid w:val="00B17A9C"/>
    <w:rsid w:val="00B215BF"/>
    <w:rsid w:val="00B23040"/>
    <w:rsid w:val="00B238BB"/>
    <w:rsid w:val="00B24540"/>
    <w:rsid w:val="00B33060"/>
    <w:rsid w:val="00B33119"/>
    <w:rsid w:val="00B341AE"/>
    <w:rsid w:val="00B3422F"/>
    <w:rsid w:val="00B35129"/>
    <w:rsid w:val="00B37690"/>
    <w:rsid w:val="00B41167"/>
    <w:rsid w:val="00B41BAC"/>
    <w:rsid w:val="00B44C16"/>
    <w:rsid w:val="00B4546F"/>
    <w:rsid w:val="00B47081"/>
    <w:rsid w:val="00B476BF"/>
    <w:rsid w:val="00B5092F"/>
    <w:rsid w:val="00B50F5F"/>
    <w:rsid w:val="00B55086"/>
    <w:rsid w:val="00B604BF"/>
    <w:rsid w:val="00B605C9"/>
    <w:rsid w:val="00B63A68"/>
    <w:rsid w:val="00B64348"/>
    <w:rsid w:val="00B647DD"/>
    <w:rsid w:val="00B65E5A"/>
    <w:rsid w:val="00B674BA"/>
    <w:rsid w:val="00B71C7E"/>
    <w:rsid w:val="00B73C60"/>
    <w:rsid w:val="00B771EB"/>
    <w:rsid w:val="00B77875"/>
    <w:rsid w:val="00B80A20"/>
    <w:rsid w:val="00B813BC"/>
    <w:rsid w:val="00B829BF"/>
    <w:rsid w:val="00B8417E"/>
    <w:rsid w:val="00B86562"/>
    <w:rsid w:val="00B8719E"/>
    <w:rsid w:val="00B907A5"/>
    <w:rsid w:val="00B92ECD"/>
    <w:rsid w:val="00B92F98"/>
    <w:rsid w:val="00B94FEB"/>
    <w:rsid w:val="00BA0AC6"/>
    <w:rsid w:val="00BA0F72"/>
    <w:rsid w:val="00BA1931"/>
    <w:rsid w:val="00BA4892"/>
    <w:rsid w:val="00BA5CB0"/>
    <w:rsid w:val="00BA69D9"/>
    <w:rsid w:val="00BA777A"/>
    <w:rsid w:val="00BB0179"/>
    <w:rsid w:val="00BB2F5A"/>
    <w:rsid w:val="00BB6A96"/>
    <w:rsid w:val="00BB778F"/>
    <w:rsid w:val="00BC5984"/>
    <w:rsid w:val="00BC61B6"/>
    <w:rsid w:val="00BC6BD9"/>
    <w:rsid w:val="00BD0FD5"/>
    <w:rsid w:val="00BD20F2"/>
    <w:rsid w:val="00BD316F"/>
    <w:rsid w:val="00BD4670"/>
    <w:rsid w:val="00BD63C5"/>
    <w:rsid w:val="00BE0FB7"/>
    <w:rsid w:val="00BE1C70"/>
    <w:rsid w:val="00BE2327"/>
    <w:rsid w:val="00BE3D4F"/>
    <w:rsid w:val="00BE40FC"/>
    <w:rsid w:val="00BE43AF"/>
    <w:rsid w:val="00BE4F32"/>
    <w:rsid w:val="00BE581F"/>
    <w:rsid w:val="00BE5853"/>
    <w:rsid w:val="00BE5DA1"/>
    <w:rsid w:val="00BE658D"/>
    <w:rsid w:val="00BE6592"/>
    <w:rsid w:val="00BF1E30"/>
    <w:rsid w:val="00BF271B"/>
    <w:rsid w:val="00BF33FC"/>
    <w:rsid w:val="00BF441C"/>
    <w:rsid w:val="00BF48BA"/>
    <w:rsid w:val="00BF5710"/>
    <w:rsid w:val="00BF5B1C"/>
    <w:rsid w:val="00BF610C"/>
    <w:rsid w:val="00BF796F"/>
    <w:rsid w:val="00BF7B39"/>
    <w:rsid w:val="00C0170A"/>
    <w:rsid w:val="00C021C9"/>
    <w:rsid w:val="00C0242C"/>
    <w:rsid w:val="00C038DD"/>
    <w:rsid w:val="00C06541"/>
    <w:rsid w:val="00C07EAA"/>
    <w:rsid w:val="00C07FB2"/>
    <w:rsid w:val="00C10619"/>
    <w:rsid w:val="00C11E1D"/>
    <w:rsid w:val="00C150B9"/>
    <w:rsid w:val="00C20C48"/>
    <w:rsid w:val="00C20E42"/>
    <w:rsid w:val="00C26A2D"/>
    <w:rsid w:val="00C27143"/>
    <w:rsid w:val="00C33F7C"/>
    <w:rsid w:val="00C34254"/>
    <w:rsid w:val="00C35BA1"/>
    <w:rsid w:val="00C36615"/>
    <w:rsid w:val="00C414E4"/>
    <w:rsid w:val="00C421A6"/>
    <w:rsid w:val="00C432C4"/>
    <w:rsid w:val="00C45A84"/>
    <w:rsid w:val="00C45DCD"/>
    <w:rsid w:val="00C47EE2"/>
    <w:rsid w:val="00C534DF"/>
    <w:rsid w:val="00C53501"/>
    <w:rsid w:val="00C53E5A"/>
    <w:rsid w:val="00C54FEB"/>
    <w:rsid w:val="00C56B11"/>
    <w:rsid w:val="00C63915"/>
    <w:rsid w:val="00C641F6"/>
    <w:rsid w:val="00C645C8"/>
    <w:rsid w:val="00C66399"/>
    <w:rsid w:val="00C671DF"/>
    <w:rsid w:val="00C70FA5"/>
    <w:rsid w:val="00C71707"/>
    <w:rsid w:val="00C739CD"/>
    <w:rsid w:val="00C74488"/>
    <w:rsid w:val="00C77CB8"/>
    <w:rsid w:val="00C80347"/>
    <w:rsid w:val="00C808AC"/>
    <w:rsid w:val="00C81F69"/>
    <w:rsid w:val="00C8238F"/>
    <w:rsid w:val="00C83580"/>
    <w:rsid w:val="00C84CB2"/>
    <w:rsid w:val="00C8573F"/>
    <w:rsid w:val="00C8633A"/>
    <w:rsid w:val="00C87CBD"/>
    <w:rsid w:val="00C91E5B"/>
    <w:rsid w:val="00C92728"/>
    <w:rsid w:val="00C959FE"/>
    <w:rsid w:val="00C96A79"/>
    <w:rsid w:val="00CA26D9"/>
    <w:rsid w:val="00CA3569"/>
    <w:rsid w:val="00CA3AA2"/>
    <w:rsid w:val="00CA453B"/>
    <w:rsid w:val="00CA4638"/>
    <w:rsid w:val="00CA5346"/>
    <w:rsid w:val="00CA5E77"/>
    <w:rsid w:val="00CA6560"/>
    <w:rsid w:val="00CA7230"/>
    <w:rsid w:val="00CB021D"/>
    <w:rsid w:val="00CB055A"/>
    <w:rsid w:val="00CB3AEA"/>
    <w:rsid w:val="00CB3BBB"/>
    <w:rsid w:val="00CB69EF"/>
    <w:rsid w:val="00CC0B23"/>
    <w:rsid w:val="00CC3473"/>
    <w:rsid w:val="00CC34CE"/>
    <w:rsid w:val="00CC360D"/>
    <w:rsid w:val="00CC460F"/>
    <w:rsid w:val="00CC48B6"/>
    <w:rsid w:val="00CC4D3C"/>
    <w:rsid w:val="00CC5501"/>
    <w:rsid w:val="00CD06FD"/>
    <w:rsid w:val="00CD720F"/>
    <w:rsid w:val="00CE28E2"/>
    <w:rsid w:val="00CE3B72"/>
    <w:rsid w:val="00CE48D3"/>
    <w:rsid w:val="00CE565F"/>
    <w:rsid w:val="00CE6600"/>
    <w:rsid w:val="00CE6CFA"/>
    <w:rsid w:val="00CE7946"/>
    <w:rsid w:val="00CF0335"/>
    <w:rsid w:val="00CF0A67"/>
    <w:rsid w:val="00CF1C1B"/>
    <w:rsid w:val="00CF39DF"/>
    <w:rsid w:val="00CF3E3B"/>
    <w:rsid w:val="00CF4483"/>
    <w:rsid w:val="00CF49F0"/>
    <w:rsid w:val="00CF7982"/>
    <w:rsid w:val="00D00F24"/>
    <w:rsid w:val="00D03278"/>
    <w:rsid w:val="00D06F72"/>
    <w:rsid w:val="00D072DA"/>
    <w:rsid w:val="00D1009F"/>
    <w:rsid w:val="00D108AB"/>
    <w:rsid w:val="00D1200E"/>
    <w:rsid w:val="00D143C3"/>
    <w:rsid w:val="00D17B93"/>
    <w:rsid w:val="00D20307"/>
    <w:rsid w:val="00D2353C"/>
    <w:rsid w:val="00D23C85"/>
    <w:rsid w:val="00D24322"/>
    <w:rsid w:val="00D2496D"/>
    <w:rsid w:val="00D273FE"/>
    <w:rsid w:val="00D31BB8"/>
    <w:rsid w:val="00D33D01"/>
    <w:rsid w:val="00D3605B"/>
    <w:rsid w:val="00D41D65"/>
    <w:rsid w:val="00D44B12"/>
    <w:rsid w:val="00D45700"/>
    <w:rsid w:val="00D47997"/>
    <w:rsid w:val="00D50CEE"/>
    <w:rsid w:val="00D52F18"/>
    <w:rsid w:val="00D533A6"/>
    <w:rsid w:val="00D5572C"/>
    <w:rsid w:val="00D5745D"/>
    <w:rsid w:val="00D600ED"/>
    <w:rsid w:val="00D60D61"/>
    <w:rsid w:val="00D61073"/>
    <w:rsid w:val="00D62157"/>
    <w:rsid w:val="00D62DB9"/>
    <w:rsid w:val="00D650BC"/>
    <w:rsid w:val="00D66394"/>
    <w:rsid w:val="00D6774E"/>
    <w:rsid w:val="00D704D7"/>
    <w:rsid w:val="00D72BD7"/>
    <w:rsid w:val="00D734C0"/>
    <w:rsid w:val="00D75781"/>
    <w:rsid w:val="00D76A35"/>
    <w:rsid w:val="00D76E2A"/>
    <w:rsid w:val="00D77BAC"/>
    <w:rsid w:val="00D77E27"/>
    <w:rsid w:val="00D8017C"/>
    <w:rsid w:val="00D8344D"/>
    <w:rsid w:val="00D8460C"/>
    <w:rsid w:val="00D849C4"/>
    <w:rsid w:val="00D84B36"/>
    <w:rsid w:val="00D84D59"/>
    <w:rsid w:val="00D84DA9"/>
    <w:rsid w:val="00D90F7E"/>
    <w:rsid w:val="00D91E50"/>
    <w:rsid w:val="00D93089"/>
    <w:rsid w:val="00D953C4"/>
    <w:rsid w:val="00DA1DE9"/>
    <w:rsid w:val="00DA2DE8"/>
    <w:rsid w:val="00DA51E8"/>
    <w:rsid w:val="00DA62C6"/>
    <w:rsid w:val="00DA7F00"/>
    <w:rsid w:val="00DB1060"/>
    <w:rsid w:val="00DC3BBC"/>
    <w:rsid w:val="00DC45D9"/>
    <w:rsid w:val="00DC571A"/>
    <w:rsid w:val="00DC75AC"/>
    <w:rsid w:val="00DD025E"/>
    <w:rsid w:val="00DD14B2"/>
    <w:rsid w:val="00DD1AFA"/>
    <w:rsid w:val="00DD1BDC"/>
    <w:rsid w:val="00DD2466"/>
    <w:rsid w:val="00DD2C26"/>
    <w:rsid w:val="00DD2CDC"/>
    <w:rsid w:val="00DD5012"/>
    <w:rsid w:val="00DD523F"/>
    <w:rsid w:val="00DD5EBC"/>
    <w:rsid w:val="00DD5F39"/>
    <w:rsid w:val="00DE0013"/>
    <w:rsid w:val="00DE013E"/>
    <w:rsid w:val="00DE1E74"/>
    <w:rsid w:val="00DE1F18"/>
    <w:rsid w:val="00DE20D8"/>
    <w:rsid w:val="00DE48CD"/>
    <w:rsid w:val="00DE75A2"/>
    <w:rsid w:val="00DF6B06"/>
    <w:rsid w:val="00DF6CFA"/>
    <w:rsid w:val="00E00329"/>
    <w:rsid w:val="00E0097C"/>
    <w:rsid w:val="00E02334"/>
    <w:rsid w:val="00E049D7"/>
    <w:rsid w:val="00E05C24"/>
    <w:rsid w:val="00E11834"/>
    <w:rsid w:val="00E171C5"/>
    <w:rsid w:val="00E17335"/>
    <w:rsid w:val="00E177C5"/>
    <w:rsid w:val="00E20BBA"/>
    <w:rsid w:val="00E20F29"/>
    <w:rsid w:val="00E21EB1"/>
    <w:rsid w:val="00E22B69"/>
    <w:rsid w:val="00E248BB"/>
    <w:rsid w:val="00E276A8"/>
    <w:rsid w:val="00E30956"/>
    <w:rsid w:val="00E344A6"/>
    <w:rsid w:val="00E367C3"/>
    <w:rsid w:val="00E37702"/>
    <w:rsid w:val="00E41EF0"/>
    <w:rsid w:val="00E42464"/>
    <w:rsid w:val="00E439C8"/>
    <w:rsid w:val="00E43A44"/>
    <w:rsid w:val="00E47322"/>
    <w:rsid w:val="00E47F71"/>
    <w:rsid w:val="00E5040D"/>
    <w:rsid w:val="00E50CB1"/>
    <w:rsid w:val="00E53C37"/>
    <w:rsid w:val="00E542C6"/>
    <w:rsid w:val="00E54EA0"/>
    <w:rsid w:val="00E60CB2"/>
    <w:rsid w:val="00E61A18"/>
    <w:rsid w:val="00E623E3"/>
    <w:rsid w:val="00E640DF"/>
    <w:rsid w:val="00E64468"/>
    <w:rsid w:val="00E6480A"/>
    <w:rsid w:val="00E64DD8"/>
    <w:rsid w:val="00E65D05"/>
    <w:rsid w:val="00E677BC"/>
    <w:rsid w:val="00E70436"/>
    <w:rsid w:val="00E7091C"/>
    <w:rsid w:val="00E73892"/>
    <w:rsid w:val="00E74A0D"/>
    <w:rsid w:val="00E77819"/>
    <w:rsid w:val="00E77CAE"/>
    <w:rsid w:val="00E82AEB"/>
    <w:rsid w:val="00E82C2E"/>
    <w:rsid w:val="00E8381B"/>
    <w:rsid w:val="00E84AFE"/>
    <w:rsid w:val="00E8670D"/>
    <w:rsid w:val="00E877AF"/>
    <w:rsid w:val="00E91634"/>
    <w:rsid w:val="00E91A45"/>
    <w:rsid w:val="00E91B40"/>
    <w:rsid w:val="00E93B94"/>
    <w:rsid w:val="00E94645"/>
    <w:rsid w:val="00E97FB9"/>
    <w:rsid w:val="00EA1DDC"/>
    <w:rsid w:val="00EA2338"/>
    <w:rsid w:val="00EA457A"/>
    <w:rsid w:val="00EA5DF7"/>
    <w:rsid w:val="00EA7CF9"/>
    <w:rsid w:val="00EB088C"/>
    <w:rsid w:val="00EB32B5"/>
    <w:rsid w:val="00EB350F"/>
    <w:rsid w:val="00EB407A"/>
    <w:rsid w:val="00EB42F0"/>
    <w:rsid w:val="00EB5C02"/>
    <w:rsid w:val="00EB6099"/>
    <w:rsid w:val="00EB761A"/>
    <w:rsid w:val="00EC449E"/>
    <w:rsid w:val="00EC65DD"/>
    <w:rsid w:val="00ED2495"/>
    <w:rsid w:val="00ED5396"/>
    <w:rsid w:val="00ED6941"/>
    <w:rsid w:val="00EE067C"/>
    <w:rsid w:val="00EE075B"/>
    <w:rsid w:val="00EE2D68"/>
    <w:rsid w:val="00EE3A32"/>
    <w:rsid w:val="00EE5676"/>
    <w:rsid w:val="00EF0359"/>
    <w:rsid w:val="00EF41E0"/>
    <w:rsid w:val="00EF446E"/>
    <w:rsid w:val="00EF57BE"/>
    <w:rsid w:val="00EF5FEC"/>
    <w:rsid w:val="00EF730B"/>
    <w:rsid w:val="00F014D7"/>
    <w:rsid w:val="00F02A08"/>
    <w:rsid w:val="00F033DD"/>
    <w:rsid w:val="00F0540A"/>
    <w:rsid w:val="00F12E3E"/>
    <w:rsid w:val="00F12FD0"/>
    <w:rsid w:val="00F1505C"/>
    <w:rsid w:val="00F164A5"/>
    <w:rsid w:val="00F179A4"/>
    <w:rsid w:val="00F200E7"/>
    <w:rsid w:val="00F20890"/>
    <w:rsid w:val="00F25B43"/>
    <w:rsid w:val="00F2735E"/>
    <w:rsid w:val="00F2779A"/>
    <w:rsid w:val="00F30F64"/>
    <w:rsid w:val="00F316DE"/>
    <w:rsid w:val="00F340EF"/>
    <w:rsid w:val="00F34877"/>
    <w:rsid w:val="00F36BD8"/>
    <w:rsid w:val="00F403AC"/>
    <w:rsid w:val="00F40D49"/>
    <w:rsid w:val="00F415BA"/>
    <w:rsid w:val="00F419DC"/>
    <w:rsid w:val="00F41A7A"/>
    <w:rsid w:val="00F42771"/>
    <w:rsid w:val="00F43B84"/>
    <w:rsid w:val="00F43C57"/>
    <w:rsid w:val="00F447E3"/>
    <w:rsid w:val="00F448A6"/>
    <w:rsid w:val="00F465F4"/>
    <w:rsid w:val="00F4685C"/>
    <w:rsid w:val="00F51C15"/>
    <w:rsid w:val="00F53604"/>
    <w:rsid w:val="00F541D3"/>
    <w:rsid w:val="00F55307"/>
    <w:rsid w:val="00F553EB"/>
    <w:rsid w:val="00F5573C"/>
    <w:rsid w:val="00F57014"/>
    <w:rsid w:val="00F60D46"/>
    <w:rsid w:val="00F612C7"/>
    <w:rsid w:val="00F62BF0"/>
    <w:rsid w:val="00F62D3E"/>
    <w:rsid w:val="00F639F0"/>
    <w:rsid w:val="00F6431C"/>
    <w:rsid w:val="00F6596B"/>
    <w:rsid w:val="00F65C4A"/>
    <w:rsid w:val="00F66B96"/>
    <w:rsid w:val="00F66FB3"/>
    <w:rsid w:val="00F675FD"/>
    <w:rsid w:val="00F67E43"/>
    <w:rsid w:val="00F74A11"/>
    <w:rsid w:val="00F80515"/>
    <w:rsid w:val="00F80BC7"/>
    <w:rsid w:val="00F82215"/>
    <w:rsid w:val="00F82F15"/>
    <w:rsid w:val="00F84C39"/>
    <w:rsid w:val="00F855C0"/>
    <w:rsid w:val="00F858F8"/>
    <w:rsid w:val="00F863E4"/>
    <w:rsid w:val="00F86D6B"/>
    <w:rsid w:val="00F95303"/>
    <w:rsid w:val="00FA029E"/>
    <w:rsid w:val="00FA0B92"/>
    <w:rsid w:val="00FA0F8A"/>
    <w:rsid w:val="00FA21E3"/>
    <w:rsid w:val="00FA37BF"/>
    <w:rsid w:val="00FA746E"/>
    <w:rsid w:val="00FB237A"/>
    <w:rsid w:val="00FB6FC2"/>
    <w:rsid w:val="00FC0B9C"/>
    <w:rsid w:val="00FC364F"/>
    <w:rsid w:val="00FC3F74"/>
    <w:rsid w:val="00FC40DE"/>
    <w:rsid w:val="00FC7870"/>
    <w:rsid w:val="00FD293D"/>
    <w:rsid w:val="00FD63C7"/>
    <w:rsid w:val="00FD6927"/>
    <w:rsid w:val="00FD74E6"/>
    <w:rsid w:val="00FE0BAD"/>
    <w:rsid w:val="00FE1902"/>
    <w:rsid w:val="00FE26AA"/>
    <w:rsid w:val="00FE27B7"/>
    <w:rsid w:val="00FE28BC"/>
    <w:rsid w:val="00FE46C6"/>
    <w:rsid w:val="00FE48B4"/>
    <w:rsid w:val="00FE7FB2"/>
    <w:rsid w:val="00FF0BA3"/>
    <w:rsid w:val="00FF2053"/>
    <w:rsid w:val="028CECFC"/>
    <w:rsid w:val="02939510"/>
    <w:rsid w:val="02E50F22"/>
    <w:rsid w:val="034A3718"/>
    <w:rsid w:val="03880141"/>
    <w:rsid w:val="04AF9C7D"/>
    <w:rsid w:val="076A5915"/>
    <w:rsid w:val="08F28C8F"/>
    <w:rsid w:val="08FA51F2"/>
    <w:rsid w:val="0A5E9180"/>
    <w:rsid w:val="0A80C069"/>
    <w:rsid w:val="0A8BD9BD"/>
    <w:rsid w:val="0B10CB3D"/>
    <w:rsid w:val="0CF40EFC"/>
    <w:rsid w:val="0D91CCBA"/>
    <w:rsid w:val="0DFE17BA"/>
    <w:rsid w:val="0E008322"/>
    <w:rsid w:val="0EE6942C"/>
    <w:rsid w:val="0FE9CE49"/>
    <w:rsid w:val="0FF00203"/>
    <w:rsid w:val="110DB07F"/>
    <w:rsid w:val="11FBE8DF"/>
    <w:rsid w:val="12A0F580"/>
    <w:rsid w:val="12D2BA50"/>
    <w:rsid w:val="1343313C"/>
    <w:rsid w:val="137856F3"/>
    <w:rsid w:val="138237FB"/>
    <w:rsid w:val="139A58F9"/>
    <w:rsid w:val="13A46D6D"/>
    <w:rsid w:val="13DADA30"/>
    <w:rsid w:val="14EAE1B7"/>
    <w:rsid w:val="15CE2F18"/>
    <w:rsid w:val="15E8E586"/>
    <w:rsid w:val="1915BF03"/>
    <w:rsid w:val="19341BAC"/>
    <w:rsid w:val="1953F4D5"/>
    <w:rsid w:val="1C5D03E2"/>
    <w:rsid w:val="1CBA299A"/>
    <w:rsid w:val="1DA0FD4D"/>
    <w:rsid w:val="1DBD46B4"/>
    <w:rsid w:val="1E93A43B"/>
    <w:rsid w:val="1F3C9197"/>
    <w:rsid w:val="1F90942E"/>
    <w:rsid w:val="2165B4BE"/>
    <w:rsid w:val="21CA967D"/>
    <w:rsid w:val="21F9D999"/>
    <w:rsid w:val="22AD2FD6"/>
    <w:rsid w:val="235231C9"/>
    <w:rsid w:val="2466808A"/>
    <w:rsid w:val="28908BF1"/>
    <w:rsid w:val="28B9844D"/>
    <w:rsid w:val="2966F59B"/>
    <w:rsid w:val="2B8D669F"/>
    <w:rsid w:val="2D79EAD2"/>
    <w:rsid w:val="2EB74B69"/>
    <w:rsid w:val="301F8A9D"/>
    <w:rsid w:val="306E4400"/>
    <w:rsid w:val="322F958F"/>
    <w:rsid w:val="32C25400"/>
    <w:rsid w:val="32CE9C45"/>
    <w:rsid w:val="34B9EBD9"/>
    <w:rsid w:val="34FCB24A"/>
    <w:rsid w:val="355409A1"/>
    <w:rsid w:val="37004187"/>
    <w:rsid w:val="37AE0D7F"/>
    <w:rsid w:val="388EEA64"/>
    <w:rsid w:val="38F02940"/>
    <w:rsid w:val="394A5545"/>
    <w:rsid w:val="3995F475"/>
    <w:rsid w:val="3A2F7F7C"/>
    <w:rsid w:val="3BD34788"/>
    <w:rsid w:val="3BD9D700"/>
    <w:rsid w:val="3C5F6A04"/>
    <w:rsid w:val="3D3F4C69"/>
    <w:rsid w:val="3FE120C5"/>
    <w:rsid w:val="401B5A03"/>
    <w:rsid w:val="40D97A23"/>
    <w:rsid w:val="4133150D"/>
    <w:rsid w:val="413F4F09"/>
    <w:rsid w:val="43C81F7E"/>
    <w:rsid w:val="44119DB2"/>
    <w:rsid w:val="44550B04"/>
    <w:rsid w:val="44CD73D6"/>
    <w:rsid w:val="4548E75D"/>
    <w:rsid w:val="46DEC796"/>
    <w:rsid w:val="46E3CBBF"/>
    <w:rsid w:val="47DCB4DC"/>
    <w:rsid w:val="4A2D2CC2"/>
    <w:rsid w:val="4AB5BAA3"/>
    <w:rsid w:val="4CB30F00"/>
    <w:rsid w:val="4CD72377"/>
    <w:rsid w:val="4D5363CC"/>
    <w:rsid w:val="4D7882E1"/>
    <w:rsid w:val="4E3CC1DC"/>
    <w:rsid w:val="4EB02927"/>
    <w:rsid w:val="4EB76B92"/>
    <w:rsid w:val="4F66436B"/>
    <w:rsid w:val="519EB5E5"/>
    <w:rsid w:val="51C3E7E2"/>
    <w:rsid w:val="52362FA1"/>
    <w:rsid w:val="53D33514"/>
    <w:rsid w:val="55A2D7DF"/>
    <w:rsid w:val="575518F4"/>
    <w:rsid w:val="576AEF1F"/>
    <w:rsid w:val="5877C8CE"/>
    <w:rsid w:val="594E28B6"/>
    <w:rsid w:val="598A0560"/>
    <w:rsid w:val="5A83689F"/>
    <w:rsid w:val="5A8C087F"/>
    <w:rsid w:val="5AC66294"/>
    <w:rsid w:val="5B0EB61E"/>
    <w:rsid w:val="5B8F4CC3"/>
    <w:rsid w:val="5BA9AF42"/>
    <w:rsid w:val="5CA3C994"/>
    <w:rsid w:val="5D54860C"/>
    <w:rsid w:val="5E857DC8"/>
    <w:rsid w:val="5FEDB9CA"/>
    <w:rsid w:val="601F1648"/>
    <w:rsid w:val="6088EF96"/>
    <w:rsid w:val="60C1BE7E"/>
    <w:rsid w:val="64857B97"/>
    <w:rsid w:val="64CBA9AD"/>
    <w:rsid w:val="6580A783"/>
    <w:rsid w:val="65BCFC02"/>
    <w:rsid w:val="65D96318"/>
    <w:rsid w:val="669F58D7"/>
    <w:rsid w:val="68C25F83"/>
    <w:rsid w:val="6AFA0A59"/>
    <w:rsid w:val="6BBD767E"/>
    <w:rsid w:val="6CBA20B8"/>
    <w:rsid w:val="6D27ADAF"/>
    <w:rsid w:val="6D4569ED"/>
    <w:rsid w:val="6D80D488"/>
    <w:rsid w:val="6D8C3A72"/>
    <w:rsid w:val="7497E994"/>
    <w:rsid w:val="75A55175"/>
    <w:rsid w:val="7642AAA8"/>
    <w:rsid w:val="76E1E172"/>
    <w:rsid w:val="77B5413A"/>
    <w:rsid w:val="788E91A8"/>
    <w:rsid w:val="79BB722E"/>
    <w:rsid w:val="79F51082"/>
    <w:rsid w:val="7AAD1B65"/>
    <w:rsid w:val="7AD8C08A"/>
    <w:rsid w:val="7B0B2DBB"/>
    <w:rsid w:val="7BFE83DE"/>
    <w:rsid w:val="7C2EA482"/>
    <w:rsid w:val="7C8DCE7B"/>
    <w:rsid w:val="7D0EA95B"/>
    <w:rsid w:val="7D2C8910"/>
    <w:rsid w:val="7D7F5034"/>
    <w:rsid w:val="7EB6BCA8"/>
    <w:rsid w:val="7EC94D83"/>
    <w:rsid w:val="7F0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 w:unhideWhenUsed="0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123C8"/>
    <w:pPr>
      <w:keepNext/>
      <w:ind w:left="1440"/>
      <w:outlineLvl w:val="1"/>
    </w:pPr>
    <w:rPr>
      <w:rFonts w:ascii="Comic Sans MS" w:eastAsia="Arial Unicode MS" w:hAnsi="Comic Sans MS" w:cs="Arial Unicode MS"/>
      <w:b/>
      <w:sz w:val="22"/>
      <w:szCs w:val="20"/>
      <w:lang w:val="en-AU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3C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3C8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qFormat/>
    <w:pPr>
      <w:ind w:left="360"/>
    </w:pPr>
    <w:rPr>
      <w:rFonts w:ascii="Comic Sans MS" w:hAnsi="Comic Sans MS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08"/>
    </w:pPr>
  </w:style>
  <w:style w:type="table" w:customStyle="1" w:styleId="Obinatablica1">
    <w:name w:val="Obična tablica1"/>
    <w:uiPriority w:val="99"/>
    <w:semiHidden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-Isticanje11">
    <w:name w:val="Svijetla rešetka - Isticanje 1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Pr>
      <w:color w:val="943634" w:themeColor="accent2" w:themeShade="BF"/>
    </w:rPr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kurikul">
    <w:name w:val="kurikul"/>
    <w:basedOn w:val="Normal"/>
    <w:link w:val="kurikulChar"/>
    <w:qFormat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Pr>
      <w:rFonts w:ascii="Calibri" w:eastAsia="Times New Roman" w:hAnsi="Calibri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table" w:customStyle="1" w:styleId="Svijetlatablicareetke1-isticanje61">
    <w:name w:val="Svijetla tablica rešetke 1 - isticanje 61"/>
    <w:basedOn w:val="TableNormal"/>
    <w:uiPriority w:val="46"/>
    <w:tblPr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ijetlatablicareetke-isticanje11">
    <w:name w:val="Svijetla tablica rešetke - isticanje 11"/>
    <w:basedOn w:val="TableNormal"/>
    <w:uiPriority w:val="46"/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tblPr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Heading2Char">
    <w:name w:val="Heading 2 Char"/>
    <w:basedOn w:val="DefaultParagraphFont"/>
    <w:link w:val="Heading2"/>
    <w:qFormat/>
    <w:rsid w:val="009123C8"/>
    <w:rPr>
      <w:rFonts w:ascii="Comic Sans MS" w:eastAsia="Arial Unicode MS" w:hAnsi="Comic Sans MS" w:cs="Arial Unicode MS"/>
      <w:b/>
      <w:sz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123C8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123C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C8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123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table" w:styleId="LightGrid-Accent5">
    <w:name w:val="Light Grid Accent 5"/>
    <w:basedOn w:val="TableNormal"/>
    <w:uiPriority w:val="62"/>
    <w:unhideWhenUsed/>
    <w:qFormat/>
    <w:rsid w:val="009123C8"/>
    <w:rPr>
      <w:lang w:val="en-GB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paragraph" w:customStyle="1" w:styleId="t-9-8">
    <w:name w:val="t-9-8"/>
    <w:basedOn w:val="Normal"/>
    <w:qFormat/>
    <w:rsid w:val="009123C8"/>
    <w:pPr>
      <w:spacing w:before="100" w:beforeAutospacing="1" w:after="100" w:afterAutospacing="1"/>
    </w:pPr>
    <w:rPr>
      <w:lang w:eastAsia="hr-HR"/>
    </w:rPr>
  </w:style>
  <w:style w:type="table" w:customStyle="1" w:styleId="Svijetlatablicareetke11">
    <w:name w:val="Svijetla tablica rešetke 11"/>
    <w:basedOn w:val="TableNormal"/>
    <w:uiPriority w:val="99"/>
    <w:qFormat/>
    <w:rsid w:val="009123C8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 w:unhideWhenUsed="0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123C8"/>
    <w:pPr>
      <w:keepNext/>
      <w:ind w:left="1440"/>
      <w:outlineLvl w:val="1"/>
    </w:pPr>
    <w:rPr>
      <w:rFonts w:ascii="Comic Sans MS" w:eastAsia="Arial Unicode MS" w:hAnsi="Comic Sans MS" w:cs="Arial Unicode MS"/>
      <w:b/>
      <w:sz w:val="22"/>
      <w:szCs w:val="20"/>
      <w:lang w:val="en-AU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3C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3C8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qFormat/>
    <w:pPr>
      <w:ind w:left="360"/>
    </w:pPr>
    <w:rPr>
      <w:rFonts w:ascii="Comic Sans MS" w:hAnsi="Comic Sans MS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08"/>
    </w:pPr>
  </w:style>
  <w:style w:type="table" w:customStyle="1" w:styleId="Obinatablica1">
    <w:name w:val="Obična tablica1"/>
    <w:uiPriority w:val="99"/>
    <w:semiHidden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-Isticanje11">
    <w:name w:val="Svijetla rešetka - Isticanje 1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Pr>
      <w:color w:val="943634" w:themeColor="accent2" w:themeShade="BF"/>
    </w:rPr>
    <w:tblPr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kurikul">
    <w:name w:val="kurikul"/>
    <w:basedOn w:val="Normal"/>
    <w:link w:val="kurikulChar"/>
    <w:qFormat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Pr>
      <w:rFonts w:ascii="Calibri" w:eastAsia="Times New Roman" w:hAnsi="Calibri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table" w:customStyle="1" w:styleId="Svijetlatablicareetke1-isticanje61">
    <w:name w:val="Svijetla tablica rešetke 1 - isticanje 61"/>
    <w:basedOn w:val="TableNormal"/>
    <w:uiPriority w:val="46"/>
    <w:tblPr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tblPr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ijetlatablicareetke-isticanje11">
    <w:name w:val="Svijetla tablica rešetke - isticanje 11"/>
    <w:basedOn w:val="TableNormal"/>
    <w:uiPriority w:val="46"/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tblPr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Heading2Char">
    <w:name w:val="Heading 2 Char"/>
    <w:basedOn w:val="DefaultParagraphFont"/>
    <w:link w:val="Heading2"/>
    <w:qFormat/>
    <w:rsid w:val="009123C8"/>
    <w:rPr>
      <w:rFonts w:ascii="Comic Sans MS" w:eastAsia="Arial Unicode MS" w:hAnsi="Comic Sans MS" w:cs="Arial Unicode MS"/>
      <w:b/>
      <w:sz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123C8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123C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C8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123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table" w:styleId="LightGrid-Accent5">
    <w:name w:val="Light Grid Accent 5"/>
    <w:basedOn w:val="TableNormal"/>
    <w:uiPriority w:val="62"/>
    <w:unhideWhenUsed/>
    <w:qFormat/>
    <w:rsid w:val="009123C8"/>
    <w:rPr>
      <w:lang w:val="en-GB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paragraph" w:customStyle="1" w:styleId="t-9-8">
    <w:name w:val="t-9-8"/>
    <w:basedOn w:val="Normal"/>
    <w:qFormat/>
    <w:rsid w:val="009123C8"/>
    <w:pPr>
      <w:spacing w:before="100" w:beforeAutospacing="1" w:after="100" w:afterAutospacing="1"/>
    </w:pPr>
    <w:rPr>
      <w:lang w:eastAsia="hr-HR"/>
    </w:rPr>
  </w:style>
  <w:style w:type="table" w:customStyle="1" w:styleId="Svijetlatablicareetke11">
    <w:name w:val="Svijetla tablica rešetke 11"/>
    <w:basedOn w:val="TableNormal"/>
    <w:uiPriority w:val="99"/>
    <w:qFormat/>
    <w:rsid w:val="009123C8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arina\Downloads\KURIKULUM%20NOVI%202015.%202016%20RADNI.doc" TargetMode="External"/><Relationship Id="rId18" Type="http://schemas.openxmlformats.org/officeDocument/2006/relationships/hyperlink" Target="file:///C:\Users\Marina\Downloads\KURIKULUM%20NOVI%202015.%202016%20RADNI.doc" TargetMode="External"/><Relationship Id="rId26" Type="http://schemas.openxmlformats.org/officeDocument/2006/relationships/hyperlink" Target="file:///C:\Users\Marina\Downloads\KURIKULUM%20NOVI%202015.%202016%20RADNI.doc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C:\Users\Marina\Downloads\KURIKULUM%20NOVI%202015.%202016%20RADNI.doc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file:///C:\Users\Marina\Downloads\KURIKULUM%20NOVI%202015.%202016%20RADNI.doc" TargetMode="External"/><Relationship Id="rId17" Type="http://schemas.openxmlformats.org/officeDocument/2006/relationships/hyperlink" Target="file:///C:\Users\Marina\Downloads\KURIKULUM%20NOVI%202015.%202016%20RADNI.doc" TargetMode="External"/><Relationship Id="rId25" Type="http://schemas.openxmlformats.org/officeDocument/2006/relationships/hyperlink" Target="file:///C:\Users\Marina\Downloads\KURIKULUM%20NOVI%202015.%202016%20RADNI.doc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arina\Downloads\KURIKULUM%20NOVI%202015.%202016%20RADNI.doc" TargetMode="External"/><Relationship Id="rId20" Type="http://schemas.openxmlformats.org/officeDocument/2006/relationships/hyperlink" Target="file:///C:\Users\Marina\Downloads\KURIKULUM%20NOVI%202015.%202016%20RADNI.doc" TargetMode="External"/><Relationship Id="rId29" Type="http://schemas.openxmlformats.org/officeDocument/2006/relationships/hyperlink" Target="file:///C:\Users\Marina\Downloads\KURIKULUM%20NOVI%202015.%202016%20RADNI.do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arina\Downloads\KURIKULUM%20NOVI%202015.%202016%20RADNI.doc" TargetMode="External"/><Relationship Id="rId24" Type="http://schemas.openxmlformats.org/officeDocument/2006/relationships/hyperlink" Target="file:///C:\Users\Marina\Downloads\KURIKULUM%20NOVI%202015.%202016%20RADNI.doc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file:///C:\Users\Marina\Downloads\KURIKULUM%20NOVI%202015.%202016%20RADNI.doc" TargetMode="External"/><Relationship Id="rId23" Type="http://schemas.openxmlformats.org/officeDocument/2006/relationships/hyperlink" Target="file:///C:\Users\Marina\Downloads\KURIKULUM%20NOVI%202015.%202016%20RADNI.doc" TargetMode="External"/><Relationship Id="rId28" Type="http://schemas.openxmlformats.org/officeDocument/2006/relationships/hyperlink" Target="file:///C:\Users\Marina\Downloads\KURIKULUM%20NOVI%202015.%202016%20RADNI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Marina\Downloads\KURIKULUM%20NOVI%202015.%202016%20RADNI.doc" TargetMode="External"/><Relationship Id="rId19" Type="http://schemas.openxmlformats.org/officeDocument/2006/relationships/hyperlink" Target="file:///C:\Users\Marina\Downloads\KURIKULUM%20NOVI%202015.%202016%20RADNI.doc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Marina\Downloads\KURIKULUM%20NOVI%202015.%202016%20RADNI.doc" TargetMode="External"/><Relationship Id="rId22" Type="http://schemas.openxmlformats.org/officeDocument/2006/relationships/hyperlink" Target="file:///C:\Users\Marina\Downloads\KURIKULUM%20NOVI%202015.%202016%20RADNI.doc" TargetMode="External"/><Relationship Id="rId27" Type="http://schemas.openxmlformats.org/officeDocument/2006/relationships/hyperlink" Target="file:///C:\Users\Marina\Downloads\KURIKULUM%20NOVI%202015.%202016%20RADNI.doc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3C0DF-9AE0-4FDD-8F46-FFCE27C5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Pages>146</Pages>
  <Words>22022</Words>
  <Characters>125530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65</cp:revision>
  <cp:lastPrinted>2023-09-13T09:47:00Z</cp:lastPrinted>
  <dcterms:created xsi:type="dcterms:W3CDTF">2025-08-29T08:20:00Z</dcterms:created>
  <dcterms:modified xsi:type="dcterms:W3CDTF">2025-10-14T10:00:00Z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2632209A18D54F7A961537F9CB055D44_12</vt:lpwstr>
  </property>
</Properties>
</file>